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52234" w14:textId="77777777" w:rsidR="001C2599" w:rsidRPr="005F7132" w:rsidRDefault="001C2599" w:rsidP="003503FD">
      <w:pPr>
        <w:pStyle w:val="Paantrat"/>
        <w:spacing w:line="240" w:lineRule="auto"/>
        <w:ind w:left="5760" w:hanging="373"/>
        <w:rPr>
          <w:szCs w:val="24"/>
        </w:rPr>
      </w:pPr>
      <w:r w:rsidRPr="005F7132">
        <w:rPr>
          <w:szCs w:val="24"/>
        </w:rPr>
        <w:t>PATVIRTINTA</w:t>
      </w:r>
    </w:p>
    <w:p w14:paraId="606DE0FB" w14:textId="77777777" w:rsidR="00EB5F91" w:rsidRPr="005F7132" w:rsidRDefault="00A22C5F" w:rsidP="003503FD">
      <w:pPr>
        <w:pStyle w:val="Paantrat"/>
        <w:spacing w:line="240" w:lineRule="auto"/>
        <w:ind w:left="5387"/>
        <w:rPr>
          <w:szCs w:val="24"/>
        </w:rPr>
      </w:pPr>
      <w:r w:rsidRPr="005F7132">
        <w:rPr>
          <w:szCs w:val="24"/>
        </w:rPr>
        <w:t>Kauno lopšelio-darželio „Žvangutis“</w:t>
      </w:r>
    </w:p>
    <w:p w14:paraId="725CF0F2" w14:textId="77777777" w:rsidR="00520351" w:rsidRPr="005F7132" w:rsidRDefault="00520351" w:rsidP="003503FD">
      <w:pPr>
        <w:pStyle w:val="Paantrat"/>
        <w:spacing w:line="240" w:lineRule="auto"/>
        <w:ind w:left="5387"/>
        <w:rPr>
          <w:szCs w:val="24"/>
        </w:rPr>
      </w:pPr>
      <w:r w:rsidRPr="005F7132">
        <w:rPr>
          <w:szCs w:val="24"/>
        </w:rPr>
        <w:t>D</w:t>
      </w:r>
      <w:r w:rsidR="00EB5F91" w:rsidRPr="005F7132">
        <w:rPr>
          <w:szCs w:val="24"/>
        </w:rPr>
        <w:t>irektoriaus</w:t>
      </w:r>
    </w:p>
    <w:p w14:paraId="7294661A" w14:textId="71889581" w:rsidR="00A22C5F" w:rsidRPr="005F7132" w:rsidRDefault="0065051E" w:rsidP="003503FD">
      <w:pPr>
        <w:pStyle w:val="Paantrat"/>
        <w:spacing w:line="240" w:lineRule="auto"/>
        <w:ind w:left="5387"/>
        <w:rPr>
          <w:szCs w:val="24"/>
        </w:rPr>
      </w:pPr>
      <w:r>
        <w:rPr>
          <w:szCs w:val="24"/>
        </w:rPr>
        <w:t>2020</w:t>
      </w:r>
      <w:r w:rsidR="00A22C5F" w:rsidRPr="005F7132">
        <w:rPr>
          <w:szCs w:val="24"/>
        </w:rPr>
        <w:t xml:space="preserve"> m. </w:t>
      </w:r>
      <w:r>
        <w:rPr>
          <w:szCs w:val="24"/>
        </w:rPr>
        <w:t>vasario 6 d.</w:t>
      </w:r>
    </w:p>
    <w:p w14:paraId="421DECC1" w14:textId="0821348C" w:rsidR="00A22C5F" w:rsidRPr="005F7132" w:rsidRDefault="00A22C5F" w:rsidP="003503FD">
      <w:pPr>
        <w:pStyle w:val="Paantrat"/>
        <w:spacing w:line="240" w:lineRule="auto"/>
        <w:ind w:left="5387"/>
        <w:rPr>
          <w:szCs w:val="24"/>
        </w:rPr>
      </w:pPr>
      <w:r w:rsidRPr="005F7132">
        <w:rPr>
          <w:szCs w:val="24"/>
        </w:rPr>
        <w:t>įsakymas Nr. V-</w:t>
      </w:r>
      <w:r w:rsidR="0065051E">
        <w:rPr>
          <w:szCs w:val="24"/>
        </w:rPr>
        <w:t>93</w:t>
      </w:r>
      <w:bookmarkStart w:id="0" w:name="_GoBack"/>
      <w:bookmarkEnd w:id="0"/>
    </w:p>
    <w:p w14:paraId="111084F4" w14:textId="77777777" w:rsidR="00A22C5F" w:rsidRPr="005F7132" w:rsidRDefault="00A22C5F" w:rsidP="00A22C5F">
      <w:pPr>
        <w:jc w:val="both"/>
      </w:pPr>
    </w:p>
    <w:p w14:paraId="41C93A24" w14:textId="77777777" w:rsidR="004F0CB4" w:rsidRPr="005F7132" w:rsidRDefault="004F0CB4" w:rsidP="00A22C5F">
      <w:pPr>
        <w:jc w:val="both"/>
      </w:pPr>
    </w:p>
    <w:p w14:paraId="5FC84514" w14:textId="77777777" w:rsidR="00A22C5F" w:rsidRPr="005F7132" w:rsidRDefault="00A22C5F" w:rsidP="00A22C5F">
      <w:pPr>
        <w:jc w:val="center"/>
        <w:rPr>
          <w:b/>
        </w:rPr>
      </w:pPr>
      <w:r w:rsidRPr="005F7132">
        <w:rPr>
          <w:b/>
        </w:rPr>
        <w:t>KAUNO LOPŠELIO-DARŽELIO „ŽVANGUTIS“ 2020 METŲ VEIKLOS PLANAS</w:t>
      </w:r>
    </w:p>
    <w:p w14:paraId="210EED7B" w14:textId="77777777" w:rsidR="00A22C5F" w:rsidRPr="005F7132" w:rsidRDefault="00A22C5F" w:rsidP="00A22C5F">
      <w:pPr>
        <w:jc w:val="both"/>
        <w:rPr>
          <w:b/>
        </w:rPr>
      </w:pPr>
    </w:p>
    <w:p w14:paraId="54B939A9" w14:textId="77777777" w:rsidR="00A22C5F" w:rsidRPr="005F7132" w:rsidRDefault="00A22C5F" w:rsidP="00A22C5F">
      <w:pPr>
        <w:jc w:val="center"/>
        <w:rPr>
          <w:b/>
        </w:rPr>
      </w:pPr>
      <w:r w:rsidRPr="005F7132">
        <w:rPr>
          <w:b/>
        </w:rPr>
        <w:t>I SKYRIUS</w:t>
      </w:r>
    </w:p>
    <w:p w14:paraId="60E5E827" w14:textId="77777777" w:rsidR="00A22C5F" w:rsidRPr="005F7132" w:rsidRDefault="00A22C5F" w:rsidP="00A22C5F">
      <w:pPr>
        <w:jc w:val="center"/>
        <w:outlineLvl w:val="0"/>
        <w:rPr>
          <w:b/>
        </w:rPr>
      </w:pPr>
      <w:r w:rsidRPr="005F7132">
        <w:rPr>
          <w:b/>
        </w:rPr>
        <w:t>ĮVADAS</w:t>
      </w:r>
    </w:p>
    <w:p w14:paraId="6F07FF40" w14:textId="77777777" w:rsidR="00A22C5F" w:rsidRPr="005F7132" w:rsidRDefault="00A22C5F" w:rsidP="00A22C5F">
      <w:pPr>
        <w:spacing w:line="360" w:lineRule="auto"/>
        <w:jc w:val="both"/>
      </w:pPr>
    </w:p>
    <w:p w14:paraId="20D82759" w14:textId="77777777" w:rsidR="00A22C5F" w:rsidRPr="005F7132" w:rsidRDefault="00A22C5F" w:rsidP="00AB52F8">
      <w:pPr>
        <w:pStyle w:val="Default"/>
        <w:spacing w:line="360" w:lineRule="auto"/>
        <w:ind w:firstLine="567"/>
        <w:jc w:val="both"/>
        <w:rPr>
          <w:color w:val="auto"/>
        </w:rPr>
      </w:pPr>
      <w:r w:rsidRPr="005F7132">
        <w:rPr>
          <w:color w:val="auto"/>
        </w:rPr>
        <w:t xml:space="preserve">Kauno lopšelį-darželį ,,Žvangutis“ lanko </w:t>
      </w:r>
      <w:r w:rsidR="006A561C" w:rsidRPr="005F7132">
        <w:rPr>
          <w:color w:val="auto"/>
        </w:rPr>
        <w:t>245 vaikai. 89</w:t>
      </w:r>
      <w:r w:rsidRPr="005F7132">
        <w:rPr>
          <w:color w:val="auto"/>
        </w:rPr>
        <w:t xml:space="preserve"> % ugdytinių yra Šilainių mikrorajono gyventojai, </w:t>
      </w:r>
      <w:r w:rsidR="006A561C" w:rsidRPr="005F7132">
        <w:rPr>
          <w:color w:val="auto"/>
        </w:rPr>
        <w:t>11</w:t>
      </w:r>
      <w:r w:rsidRPr="005F7132">
        <w:rPr>
          <w:color w:val="auto"/>
        </w:rPr>
        <w:t xml:space="preserve"> % vaikų iš kitų Kauno miesto mikrorajonų. 2019 metais </w:t>
      </w:r>
      <w:r w:rsidR="006A561C" w:rsidRPr="005F7132">
        <w:rPr>
          <w:color w:val="auto"/>
        </w:rPr>
        <w:t xml:space="preserve">10 </w:t>
      </w:r>
      <w:r w:rsidRPr="005F7132">
        <w:rPr>
          <w:color w:val="auto"/>
        </w:rPr>
        <w:t xml:space="preserve">% </w:t>
      </w:r>
      <w:r w:rsidR="00A6422D" w:rsidRPr="005F7132">
        <w:rPr>
          <w:color w:val="auto"/>
        </w:rPr>
        <w:t>su</w:t>
      </w:r>
      <w:r w:rsidR="006A561C" w:rsidRPr="005F7132">
        <w:rPr>
          <w:color w:val="auto"/>
        </w:rPr>
        <w:t>mažėjo</w:t>
      </w:r>
      <w:r w:rsidRPr="005F7132">
        <w:rPr>
          <w:color w:val="auto"/>
        </w:rPr>
        <w:t xml:space="preserve"> vaikų atvykusių į įstaigą iš kitų Kauno miesto mikrorajonų ikimokyklinių įstaigų. Dvi lopšelio grupes lanko </w:t>
      </w:r>
      <w:r w:rsidR="00153379" w:rsidRPr="005F7132">
        <w:rPr>
          <w:color w:val="auto"/>
        </w:rPr>
        <w:t>31 vaikas</w:t>
      </w:r>
      <w:r w:rsidRPr="005F7132">
        <w:rPr>
          <w:color w:val="auto"/>
        </w:rPr>
        <w:t xml:space="preserve">, septynias darželio grupes </w:t>
      </w:r>
      <w:r w:rsidR="006A561C" w:rsidRPr="005F7132">
        <w:rPr>
          <w:color w:val="auto"/>
        </w:rPr>
        <w:t xml:space="preserve">– 145 </w:t>
      </w:r>
      <w:r w:rsidRPr="005F7132">
        <w:rPr>
          <w:color w:val="auto"/>
        </w:rPr>
        <w:t xml:space="preserve">vaikai, vieną mišrią – priešmokyklinio amžiaus grupę – 21 vaikas ir dvi priešmokyklines grupes – </w:t>
      </w:r>
      <w:r w:rsidR="006A561C" w:rsidRPr="005F7132">
        <w:rPr>
          <w:color w:val="auto"/>
        </w:rPr>
        <w:t>48</w:t>
      </w:r>
      <w:r w:rsidRPr="005F7132">
        <w:rPr>
          <w:color w:val="auto"/>
        </w:rPr>
        <w:t xml:space="preserve"> vaikai.</w:t>
      </w:r>
    </w:p>
    <w:p w14:paraId="1F6A46CB" w14:textId="77777777" w:rsidR="00A22C5F" w:rsidRPr="005F7132" w:rsidRDefault="00A22C5F" w:rsidP="004608AD">
      <w:pPr>
        <w:pStyle w:val="Default"/>
        <w:spacing w:line="360" w:lineRule="auto"/>
        <w:ind w:firstLine="567"/>
        <w:jc w:val="both"/>
        <w:rPr>
          <w:color w:val="auto"/>
        </w:rPr>
      </w:pPr>
      <w:r w:rsidRPr="005F7132">
        <w:rPr>
          <w:color w:val="auto"/>
        </w:rPr>
        <w:t xml:space="preserve">Vidutinis sąrašinis vaikų skaičius 2019 metais – </w:t>
      </w:r>
      <w:r w:rsidR="0068550A" w:rsidRPr="005F7132">
        <w:rPr>
          <w:color w:val="auto"/>
        </w:rPr>
        <w:t>245</w:t>
      </w:r>
      <w:r w:rsidRPr="005F7132">
        <w:rPr>
          <w:color w:val="auto"/>
        </w:rPr>
        <w:t xml:space="preserve"> vaikai, o 2018 metais – 246 vaikų. Grupės formuojamos pagal</w:t>
      </w:r>
      <w:r w:rsidRPr="005F7132">
        <w:rPr>
          <w:color w:val="4F81BD"/>
        </w:rPr>
        <w:t xml:space="preserve"> </w:t>
      </w:r>
      <w:r w:rsidRPr="005F7132">
        <w:rPr>
          <w:color w:val="auto"/>
        </w:rPr>
        <w:t>Lietuvos higienos normos HN 75:2016 „Ikimokyklinio ir priešmokyklinio ugdymo programų vykdymo bendrieji sveikatos saugos reikalavimai“.</w:t>
      </w:r>
      <w:r w:rsidR="004608AD" w:rsidRPr="005F7132">
        <w:rPr>
          <w:color w:val="auto"/>
        </w:rPr>
        <w:t xml:space="preserve"> Laukiantys eilėje – 185 vaikai.</w:t>
      </w:r>
    </w:p>
    <w:p w14:paraId="4B2A9BD5" w14:textId="77777777" w:rsidR="00A22C5F" w:rsidRPr="005F7132" w:rsidRDefault="00A22C5F" w:rsidP="00DA7C88">
      <w:pPr>
        <w:pStyle w:val="Default"/>
        <w:spacing w:line="360" w:lineRule="auto"/>
        <w:ind w:firstLine="567"/>
        <w:jc w:val="both"/>
        <w:rPr>
          <w:color w:val="auto"/>
        </w:rPr>
      </w:pPr>
      <w:r w:rsidRPr="005F7132">
        <w:rPr>
          <w:color w:val="auto"/>
        </w:rPr>
        <w:t>Vai</w:t>
      </w:r>
      <w:r w:rsidR="00B771EE" w:rsidRPr="005F7132">
        <w:rPr>
          <w:color w:val="auto"/>
        </w:rPr>
        <w:t>kų lankomumas</w:t>
      </w:r>
      <w:r w:rsidR="00DE4C92" w:rsidRPr="005F7132">
        <w:rPr>
          <w:color w:val="auto"/>
        </w:rPr>
        <w:t xml:space="preserve"> 2019 </w:t>
      </w:r>
      <w:r w:rsidR="00570C13" w:rsidRPr="005F7132">
        <w:rPr>
          <w:color w:val="auto"/>
        </w:rPr>
        <w:t>metais -</w:t>
      </w:r>
      <w:r w:rsidR="009623EE" w:rsidRPr="005F7132">
        <w:rPr>
          <w:color w:val="auto"/>
        </w:rPr>
        <w:t xml:space="preserve"> 73</w:t>
      </w:r>
      <w:r w:rsidR="00B771EE" w:rsidRPr="005F7132">
        <w:rPr>
          <w:color w:val="auto"/>
        </w:rPr>
        <w:t xml:space="preserve"> %,</w:t>
      </w:r>
      <w:r w:rsidR="000606B3" w:rsidRPr="005F7132">
        <w:rPr>
          <w:color w:val="auto"/>
        </w:rPr>
        <w:t xml:space="preserve"> </w:t>
      </w:r>
      <w:r w:rsidR="00CC4242" w:rsidRPr="005F7132">
        <w:rPr>
          <w:color w:val="auto"/>
        </w:rPr>
        <w:t xml:space="preserve">dėl ligos </w:t>
      </w:r>
      <w:r w:rsidR="00B771EE" w:rsidRPr="005F7132">
        <w:rPr>
          <w:color w:val="auto"/>
        </w:rPr>
        <w:t>nelankė</w:t>
      </w:r>
      <w:r w:rsidR="000606B3" w:rsidRPr="005F7132">
        <w:rPr>
          <w:color w:val="auto"/>
        </w:rPr>
        <w:t xml:space="preserve"> -</w:t>
      </w:r>
      <w:r w:rsidR="00661B99" w:rsidRPr="005F7132">
        <w:rPr>
          <w:color w:val="auto"/>
        </w:rPr>
        <w:t xml:space="preserve"> </w:t>
      </w:r>
      <w:r w:rsidR="00515CCD" w:rsidRPr="005F7132">
        <w:rPr>
          <w:color w:val="auto"/>
        </w:rPr>
        <w:t>10</w:t>
      </w:r>
      <w:r w:rsidR="00B771EE" w:rsidRPr="005F7132">
        <w:rPr>
          <w:color w:val="auto"/>
        </w:rPr>
        <w:t xml:space="preserve"> %</w:t>
      </w:r>
      <w:r w:rsidR="001B475C" w:rsidRPr="005F7132">
        <w:rPr>
          <w:color w:val="auto"/>
        </w:rPr>
        <w:t>, 1</w:t>
      </w:r>
      <w:r w:rsidR="00515CCD" w:rsidRPr="005F7132">
        <w:rPr>
          <w:color w:val="auto"/>
        </w:rPr>
        <w:t>7</w:t>
      </w:r>
      <w:r w:rsidR="000606B3" w:rsidRPr="005F7132">
        <w:rPr>
          <w:color w:val="auto"/>
        </w:rPr>
        <w:t>% - kitos priežastys</w:t>
      </w:r>
      <w:r w:rsidR="00B771EE" w:rsidRPr="005F7132">
        <w:rPr>
          <w:color w:val="auto"/>
        </w:rPr>
        <w:t>.</w:t>
      </w:r>
      <w:r w:rsidR="00515CCD" w:rsidRPr="005F7132">
        <w:rPr>
          <w:color w:val="auto"/>
        </w:rPr>
        <w:t xml:space="preserve"> Vaikų lankomumas per metus</w:t>
      </w:r>
      <w:r w:rsidR="00A6422D" w:rsidRPr="005F7132">
        <w:rPr>
          <w:color w:val="auto"/>
        </w:rPr>
        <w:t>,</w:t>
      </w:r>
      <w:r w:rsidR="00515CCD" w:rsidRPr="005F7132">
        <w:rPr>
          <w:color w:val="auto"/>
        </w:rPr>
        <w:t xml:space="preserve"> </w:t>
      </w:r>
      <w:r w:rsidR="00A6422D" w:rsidRPr="005F7132">
        <w:rPr>
          <w:color w:val="auto"/>
        </w:rPr>
        <w:t xml:space="preserve">nuo užsibrėžto tikslo (68 %), </w:t>
      </w:r>
      <w:r w:rsidR="00515CCD" w:rsidRPr="005F7132">
        <w:rPr>
          <w:color w:val="auto"/>
        </w:rPr>
        <w:t>padidėjo 5%</w:t>
      </w:r>
      <w:bookmarkStart w:id="1" w:name="_Hlk26860168"/>
      <w:r w:rsidR="00F9510F" w:rsidRPr="005F7132">
        <w:rPr>
          <w:color w:val="auto"/>
        </w:rPr>
        <w:t>.</w:t>
      </w:r>
      <w:r w:rsidR="00515CCD" w:rsidRPr="005F7132">
        <w:rPr>
          <w:color w:val="auto"/>
        </w:rPr>
        <w:t xml:space="preserve"> </w:t>
      </w:r>
      <w:bookmarkEnd w:id="1"/>
      <w:r w:rsidR="00815949" w:rsidRPr="005F7132">
        <w:rPr>
          <w:color w:val="auto"/>
        </w:rPr>
        <w:t>Pasiektus rezultatus įtakojo</w:t>
      </w:r>
      <w:r w:rsidR="00DA7C88" w:rsidRPr="005F7132">
        <w:rPr>
          <w:color w:val="auto"/>
        </w:rPr>
        <w:t xml:space="preserve"> </w:t>
      </w:r>
      <w:r w:rsidR="001763A2" w:rsidRPr="005F7132">
        <w:rPr>
          <w:color w:val="auto"/>
        </w:rPr>
        <w:t>t</w:t>
      </w:r>
      <w:r w:rsidR="00F9510F" w:rsidRPr="005F7132">
        <w:rPr>
          <w:color w:val="auto"/>
        </w:rPr>
        <w:t>aikytos vaikų fizinę sveikatą stiprinančios priemonės</w:t>
      </w:r>
      <w:r w:rsidR="001763A2" w:rsidRPr="005F7132">
        <w:rPr>
          <w:color w:val="auto"/>
        </w:rPr>
        <w:t>.</w:t>
      </w:r>
    </w:p>
    <w:p w14:paraId="3CA91C29" w14:textId="77777777" w:rsidR="00A22C5F" w:rsidRPr="005F7132" w:rsidRDefault="00A22C5F" w:rsidP="00227699">
      <w:pPr>
        <w:pStyle w:val="Default"/>
        <w:spacing w:line="360" w:lineRule="auto"/>
        <w:ind w:firstLine="567"/>
        <w:jc w:val="both"/>
      </w:pPr>
      <w:r w:rsidRPr="005F7132">
        <w:rPr>
          <w:color w:val="auto"/>
        </w:rPr>
        <w:t xml:space="preserve">Remiantis </w:t>
      </w:r>
      <w:r w:rsidR="00DE4C92" w:rsidRPr="005F7132">
        <w:rPr>
          <w:color w:val="auto"/>
        </w:rPr>
        <w:t>2019</w:t>
      </w:r>
      <w:r w:rsidRPr="005F7132">
        <w:rPr>
          <w:color w:val="auto"/>
        </w:rPr>
        <w:t xml:space="preserve"> m. lapkričio mėn. </w:t>
      </w:r>
      <w:r w:rsidR="00B94CDE" w:rsidRPr="005F7132">
        <w:rPr>
          <w:color w:val="auto"/>
        </w:rPr>
        <w:t xml:space="preserve">įstaigos </w:t>
      </w:r>
      <w:r w:rsidRPr="005F7132">
        <w:rPr>
          <w:color w:val="auto"/>
        </w:rPr>
        <w:t xml:space="preserve">duomenų analize, </w:t>
      </w:r>
      <w:r w:rsidR="00DE4C92" w:rsidRPr="005F7132">
        <w:rPr>
          <w:color w:val="auto"/>
        </w:rPr>
        <w:t xml:space="preserve">įstaigą lanko </w:t>
      </w:r>
      <w:r w:rsidR="0068550A" w:rsidRPr="005F7132">
        <w:rPr>
          <w:color w:val="auto"/>
        </w:rPr>
        <w:t>55 vaikai</w:t>
      </w:r>
      <w:r w:rsidRPr="005F7132">
        <w:rPr>
          <w:color w:val="auto"/>
        </w:rPr>
        <w:t xml:space="preserve"> iš daugiavaikių šeimų</w:t>
      </w:r>
      <w:r w:rsidR="0068550A" w:rsidRPr="005F7132">
        <w:rPr>
          <w:color w:val="auto"/>
        </w:rPr>
        <w:t>, 2</w:t>
      </w:r>
      <w:r w:rsidR="00227699" w:rsidRPr="005F7132">
        <w:rPr>
          <w:color w:val="auto"/>
        </w:rPr>
        <w:t xml:space="preserve"> vaikai - </w:t>
      </w:r>
      <w:r w:rsidRPr="005F7132">
        <w:t xml:space="preserve">turinčių tik vieną iš </w:t>
      </w:r>
      <w:r w:rsidRPr="005F7132">
        <w:rPr>
          <w:color w:val="auto"/>
        </w:rPr>
        <w:t xml:space="preserve">tėvų, </w:t>
      </w:r>
      <w:r w:rsidR="0068550A" w:rsidRPr="005F7132">
        <w:rPr>
          <w:color w:val="auto"/>
        </w:rPr>
        <w:t>9 vaikai</w:t>
      </w:r>
      <w:r w:rsidRPr="005F7132">
        <w:rPr>
          <w:color w:val="auto"/>
        </w:rPr>
        <w:t xml:space="preserve"> </w:t>
      </w:r>
      <w:r w:rsidR="0068550A" w:rsidRPr="005F7132">
        <w:t>- augančių studentų šeimose</w:t>
      </w:r>
      <w:r w:rsidRPr="005F7132">
        <w:t xml:space="preserve">, </w:t>
      </w:r>
      <w:r w:rsidR="0068550A" w:rsidRPr="005F7132">
        <w:t>7</w:t>
      </w:r>
      <w:r w:rsidRPr="005F7132">
        <w:t xml:space="preserve"> vaikai – iš šeimų </w:t>
      </w:r>
      <w:r w:rsidRPr="005F7132">
        <w:rPr>
          <w:color w:val="auto"/>
        </w:rPr>
        <w:t xml:space="preserve">gaunančių socialines pašalpas, </w:t>
      </w:r>
      <w:r w:rsidR="0068550A" w:rsidRPr="005F7132">
        <w:rPr>
          <w:color w:val="auto"/>
        </w:rPr>
        <w:t>1</w:t>
      </w:r>
      <w:r w:rsidRPr="005F7132">
        <w:rPr>
          <w:color w:val="auto"/>
        </w:rPr>
        <w:t xml:space="preserve"> vaikui p</w:t>
      </w:r>
      <w:r w:rsidR="00D45FCE" w:rsidRPr="005F7132">
        <w:rPr>
          <w:color w:val="auto"/>
        </w:rPr>
        <w:t>a</w:t>
      </w:r>
      <w:r w:rsidRPr="005F7132">
        <w:rPr>
          <w:color w:val="auto"/>
        </w:rPr>
        <w:t xml:space="preserve">skirta </w:t>
      </w:r>
      <w:r w:rsidR="0068550A" w:rsidRPr="005F7132">
        <w:rPr>
          <w:color w:val="auto"/>
        </w:rPr>
        <w:t xml:space="preserve">globa, 1 vaikui </w:t>
      </w:r>
      <w:r w:rsidR="00D45FCE" w:rsidRPr="005F7132">
        <w:rPr>
          <w:color w:val="auto"/>
        </w:rPr>
        <w:t>nustaty</w:t>
      </w:r>
      <w:r w:rsidR="0068550A" w:rsidRPr="005F7132">
        <w:rPr>
          <w:color w:val="auto"/>
        </w:rPr>
        <w:t xml:space="preserve">tas neįgalumas. </w:t>
      </w:r>
      <w:r w:rsidRPr="005F7132">
        <w:rPr>
          <w:color w:val="auto"/>
        </w:rPr>
        <w:t xml:space="preserve">Maitinimo mokesčio lengvata taikoma </w:t>
      </w:r>
      <w:r w:rsidR="0068550A" w:rsidRPr="005F7132">
        <w:rPr>
          <w:color w:val="auto"/>
        </w:rPr>
        <w:t>75</w:t>
      </w:r>
      <w:r w:rsidR="00DE4C92" w:rsidRPr="005F7132">
        <w:rPr>
          <w:color w:val="auto"/>
        </w:rPr>
        <w:t xml:space="preserve"> vaikams, tai sudaro </w:t>
      </w:r>
      <w:r w:rsidR="0068550A" w:rsidRPr="005F7132">
        <w:rPr>
          <w:color w:val="auto"/>
        </w:rPr>
        <w:t>31</w:t>
      </w:r>
      <w:r w:rsidRPr="005F7132">
        <w:rPr>
          <w:color w:val="auto"/>
        </w:rPr>
        <w:t xml:space="preserve"> %</w:t>
      </w:r>
      <w:r w:rsidR="00DE4C92" w:rsidRPr="005F7132">
        <w:rPr>
          <w:color w:val="auto"/>
        </w:rPr>
        <w:t xml:space="preserve"> </w:t>
      </w:r>
      <w:r w:rsidR="00015109" w:rsidRPr="005F7132">
        <w:rPr>
          <w:color w:val="auto"/>
        </w:rPr>
        <w:t>nuo</w:t>
      </w:r>
      <w:r w:rsidR="00DE4C92" w:rsidRPr="005F7132">
        <w:rPr>
          <w:color w:val="auto"/>
        </w:rPr>
        <w:t xml:space="preserve"> </w:t>
      </w:r>
      <w:r w:rsidR="00FC7E4F" w:rsidRPr="005F7132">
        <w:rPr>
          <w:color w:val="auto"/>
        </w:rPr>
        <w:t xml:space="preserve">bendro </w:t>
      </w:r>
      <w:r w:rsidR="0006468C" w:rsidRPr="005F7132">
        <w:rPr>
          <w:color w:val="auto"/>
        </w:rPr>
        <w:t>vaikų skaičiaus</w:t>
      </w:r>
      <w:r w:rsidR="005B3BAD" w:rsidRPr="005F7132">
        <w:rPr>
          <w:color w:val="auto"/>
        </w:rPr>
        <w:t>.</w:t>
      </w:r>
      <w:r w:rsidR="00DE4C92" w:rsidRPr="005F7132">
        <w:rPr>
          <w:color w:val="auto"/>
        </w:rPr>
        <w:t xml:space="preserve"> </w:t>
      </w:r>
      <w:r w:rsidR="005B3BAD" w:rsidRPr="005F7132">
        <w:rPr>
          <w:color w:val="auto"/>
        </w:rPr>
        <w:t>I</w:t>
      </w:r>
      <w:r w:rsidR="00DE4C92" w:rsidRPr="005F7132">
        <w:rPr>
          <w:color w:val="auto"/>
        </w:rPr>
        <w:t>š jų</w:t>
      </w:r>
      <w:r w:rsidR="005B3BAD" w:rsidRPr="005F7132">
        <w:rPr>
          <w:color w:val="auto"/>
        </w:rPr>
        <w:t>:</w:t>
      </w:r>
      <w:r w:rsidR="00DE4C92" w:rsidRPr="005F7132">
        <w:rPr>
          <w:color w:val="auto"/>
        </w:rPr>
        <w:t xml:space="preserve"> </w:t>
      </w:r>
      <w:r w:rsidR="0068550A" w:rsidRPr="005F7132">
        <w:rPr>
          <w:color w:val="auto"/>
        </w:rPr>
        <w:t>67</w:t>
      </w:r>
      <w:r w:rsidR="00DE4C92" w:rsidRPr="005F7132">
        <w:rPr>
          <w:color w:val="auto"/>
        </w:rPr>
        <w:t xml:space="preserve"> (</w:t>
      </w:r>
      <w:r w:rsidR="0068550A" w:rsidRPr="005F7132">
        <w:rPr>
          <w:color w:val="auto"/>
        </w:rPr>
        <w:t>28</w:t>
      </w:r>
      <w:r w:rsidRPr="005F7132">
        <w:rPr>
          <w:color w:val="auto"/>
        </w:rPr>
        <w:t xml:space="preserve">%) </w:t>
      </w:r>
      <w:r w:rsidRPr="005F7132">
        <w:t>vaik</w:t>
      </w:r>
      <w:r w:rsidR="00015109" w:rsidRPr="005F7132">
        <w:t>ams</w:t>
      </w:r>
      <w:r w:rsidRPr="005F7132">
        <w:t xml:space="preserve"> taikoma 50%</w:t>
      </w:r>
      <w:r w:rsidR="00DE4C92" w:rsidRPr="005F7132">
        <w:t xml:space="preserve"> mokesčio </w:t>
      </w:r>
      <w:r w:rsidR="00DE4C92" w:rsidRPr="005F7132">
        <w:rPr>
          <w:color w:val="auto"/>
        </w:rPr>
        <w:t xml:space="preserve">lengvata ir </w:t>
      </w:r>
      <w:r w:rsidR="0068550A" w:rsidRPr="005F7132">
        <w:rPr>
          <w:color w:val="auto"/>
        </w:rPr>
        <w:t>7</w:t>
      </w:r>
      <w:r w:rsidR="00DE4C92" w:rsidRPr="005F7132">
        <w:rPr>
          <w:color w:val="auto"/>
        </w:rPr>
        <w:t xml:space="preserve"> </w:t>
      </w:r>
      <w:r w:rsidR="0068550A" w:rsidRPr="005F7132">
        <w:rPr>
          <w:color w:val="auto"/>
        </w:rPr>
        <w:t>(3</w:t>
      </w:r>
      <w:r w:rsidRPr="005F7132">
        <w:rPr>
          <w:color w:val="auto"/>
        </w:rPr>
        <w:t xml:space="preserve">%) - 100% lengvata. </w:t>
      </w:r>
      <w:r w:rsidR="0068550A" w:rsidRPr="005F7132">
        <w:rPr>
          <w:color w:val="auto"/>
        </w:rPr>
        <w:t>Lyginant su 2018 metais, 2019 metais lengvatos taikom</w:t>
      </w:r>
      <w:r w:rsidR="005B3BAD" w:rsidRPr="005F7132">
        <w:rPr>
          <w:color w:val="auto"/>
        </w:rPr>
        <w:t>os</w:t>
      </w:r>
      <w:r w:rsidR="0068550A" w:rsidRPr="005F7132">
        <w:rPr>
          <w:color w:val="auto"/>
        </w:rPr>
        <w:t xml:space="preserve"> 4 vaikams mažiau</w:t>
      </w:r>
      <w:r w:rsidRPr="005F7132">
        <w:rPr>
          <w:color w:val="auto"/>
        </w:rPr>
        <w:t>.</w:t>
      </w:r>
    </w:p>
    <w:p w14:paraId="3EAA2C4F" w14:textId="77777777" w:rsidR="00A22C5F" w:rsidRPr="005F7132" w:rsidRDefault="00A22C5F" w:rsidP="00227699">
      <w:pPr>
        <w:spacing w:line="360" w:lineRule="auto"/>
        <w:ind w:firstLine="567"/>
        <w:jc w:val="both"/>
      </w:pPr>
      <w:r w:rsidRPr="005F7132">
        <w:t>Vaikams su specialiaisiais poreikiais pagalbą teikia logopedė</w:t>
      </w:r>
      <w:r w:rsidR="00F456F2" w:rsidRPr="005F7132">
        <w:t>, psichologė ir meninio</w:t>
      </w:r>
      <w:r w:rsidRPr="005F7132">
        <w:t xml:space="preserve"> ugdymo </w:t>
      </w:r>
      <w:r w:rsidR="004B24D2" w:rsidRPr="005F7132">
        <w:t xml:space="preserve">(muzikos) </w:t>
      </w:r>
      <w:r w:rsidRPr="005F7132">
        <w:t>mokytoja</w:t>
      </w:r>
      <w:r w:rsidR="00341A59" w:rsidRPr="005F7132">
        <w:t>. Nuo 2019 m. la</w:t>
      </w:r>
      <w:r w:rsidR="00A439E6" w:rsidRPr="005F7132">
        <w:t>pkričio mėnesio – dailės mokytoja</w:t>
      </w:r>
      <w:r w:rsidR="00F6128B" w:rsidRPr="005F7132">
        <w:t>.</w:t>
      </w:r>
      <w:r w:rsidRPr="005F7132">
        <w:t xml:space="preserve"> </w:t>
      </w:r>
      <w:r w:rsidR="00A439E6" w:rsidRPr="005F7132">
        <w:t>30 vaikų lanko dailės</w:t>
      </w:r>
      <w:r w:rsidR="009C58EC" w:rsidRPr="005F7132">
        <w:t xml:space="preserve"> </w:t>
      </w:r>
      <w:proofErr w:type="spellStart"/>
      <w:r w:rsidR="009C58EC" w:rsidRPr="005F7132">
        <w:t>užsiėmimus</w:t>
      </w:r>
      <w:proofErr w:type="spellEnd"/>
      <w:r w:rsidR="009C58EC" w:rsidRPr="005F7132">
        <w:t xml:space="preserve">. </w:t>
      </w:r>
      <w:r w:rsidRPr="005F7132">
        <w:t>Kalbos ir kalbėjimo sutrikimus</w:t>
      </w:r>
      <w:r w:rsidR="009C58EC" w:rsidRPr="005F7132">
        <w:t xml:space="preserve"> turi 78 vaikai</w:t>
      </w:r>
      <w:r w:rsidR="00F456F2" w:rsidRPr="005F7132">
        <w:t xml:space="preserve">. </w:t>
      </w:r>
      <w:r w:rsidRPr="005F7132">
        <w:t>Tai sud</w:t>
      </w:r>
      <w:r w:rsidR="00F456F2" w:rsidRPr="005F7132">
        <w:t xml:space="preserve">aro </w:t>
      </w:r>
      <w:r w:rsidR="009C58EC" w:rsidRPr="005F7132">
        <w:t>32%</w:t>
      </w:r>
      <w:r w:rsidRPr="005F7132">
        <w:t xml:space="preserve"> </w:t>
      </w:r>
      <w:r w:rsidR="00C27170" w:rsidRPr="005F7132">
        <w:t xml:space="preserve">nuo </w:t>
      </w:r>
      <w:r w:rsidRPr="005F7132">
        <w:t>bendro v</w:t>
      </w:r>
      <w:r w:rsidR="009C58EC" w:rsidRPr="005F7132">
        <w:t>aikų skaičiaus. Lyginant su 2018 metais, 2019</w:t>
      </w:r>
      <w:r w:rsidRPr="005F7132">
        <w:t xml:space="preserve"> metais vaikų, turinčių specialiųjų </w:t>
      </w:r>
      <w:r w:rsidR="009C58EC" w:rsidRPr="005F7132">
        <w:t xml:space="preserve">ugdymosi </w:t>
      </w:r>
      <w:r w:rsidRPr="005F7132">
        <w:t xml:space="preserve">poreikių, skaičius padidėjo 3%. </w:t>
      </w:r>
      <w:r w:rsidR="00F456F2" w:rsidRPr="005F7132">
        <w:t>Psi</w:t>
      </w:r>
      <w:r w:rsidR="0005229E" w:rsidRPr="005F7132">
        <w:t>chologinė pagalba teikiama 30</w:t>
      </w:r>
      <w:r w:rsidR="00C27170" w:rsidRPr="005F7132">
        <w:t>-čiai</w:t>
      </w:r>
      <w:r w:rsidRPr="005F7132">
        <w:t xml:space="preserve"> vaikų</w:t>
      </w:r>
      <w:r w:rsidR="0005229E" w:rsidRPr="005F7132">
        <w:t>. 10</w:t>
      </w:r>
      <w:r w:rsidR="00C27170" w:rsidRPr="005F7132">
        <w:t>-čiai</w:t>
      </w:r>
      <w:r w:rsidR="0005229E" w:rsidRPr="005F7132">
        <w:t xml:space="preserve"> vaikų, turintiems elgesio, emocijų ir ugdymo(</w:t>
      </w:r>
      <w:proofErr w:type="spellStart"/>
      <w:r w:rsidR="0005229E" w:rsidRPr="005F7132">
        <w:t>si</w:t>
      </w:r>
      <w:proofErr w:type="spellEnd"/>
      <w:r w:rsidR="0005229E" w:rsidRPr="005F7132">
        <w:t>) sunkumų</w:t>
      </w:r>
      <w:r w:rsidR="00C27170" w:rsidRPr="005F7132">
        <w:t>,</w:t>
      </w:r>
      <w:r w:rsidR="0005229E" w:rsidRPr="005F7132">
        <w:t xml:space="preserve"> psichologinė pagalba teikiama pagal</w:t>
      </w:r>
      <w:r w:rsidR="00B771EE" w:rsidRPr="005F7132">
        <w:t xml:space="preserve"> PPT rekomendacijas ir 20</w:t>
      </w:r>
      <w:r w:rsidR="00C27170" w:rsidRPr="005F7132">
        <w:t>-čiai</w:t>
      </w:r>
      <w:r w:rsidR="00B771EE" w:rsidRPr="005F7132">
        <w:t xml:space="preserve"> vaikų - </w:t>
      </w:r>
      <w:r w:rsidR="0005229E" w:rsidRPr="005F7132">
        <w:t>tėvų prašymu. Konsultuotos 35 šeimo</w:t>
      </w:r>
      <w:r w:rsidRPr="005F7132">
        <w:t xml:space="preserve">s, </w:t>
      </w:r>
      <w:r w:rsidR="0005229E" w:rsidRPr="005F7132">
        <w:t>14 grupių pedagogų</w:t>
      </w:r>
      <w:r w:rsidRPr="005F7132">
        <w:t>.</w:t>
      </w:r>
      <w:r w:rsidR="00A806BC" w:rsidRPr="005F7132">
        <w:t xml:space="preserve"> </w:t>
      </w:r>
      <w:r w:rsidR="005F114A" w:rsidRPr="005F7132">
        <w:t xml:space="preserve">Pozityvios tėvystės įgūdžių ugdymo programą STEP 6-12 baigė 18 dalyvių, tame tarpe 2 šeimos. </w:t>
      </w:r>
      <w:r w:rsidR="00A806BC" w:rsidRPr="005F7132">
        <w:t>Lyginant su 2018 metais, tėvų por</w:t>
      </w:r>
      <w:r w:rsidR="00421AAF" w:rsidRPr="005F7132">
        <w:t>eikis konsultuotis išaugo 45%.</w:t>
      </w:r>
    </w:p>
    <w:p w14:paraId="21729D41" w14:textId="77777777" w:rsidR="00663DAD" w:rsidRPr="005F7132" w:rsidRDefault="00663DAD" w:rsidP="00227699">
      <w:pPr>
        <w:autoSpaceDE w:val="0"/>
        <w:autoSpaceDN w:val="0"/>
        <w:adjustRightInd w:val="0"/>
        <w:spacing w:line="360" w:lineRule="auto"/>
        <w:ind w:right="4" w:firstLine="567"/>
        <w:jc w:val="both"/>
      </w:pPr>
      <w:r w:rsidRPr="005F7132">
        <w:lastRenderedPageBreak/>
        <w:t>Atsižvelgiant į tėvų pageidavimus</w:t>
      </w:r>
      <w:r w:rsidR="009C58EC" w:rsidRPr="005F7132">
        <w:t>,</w:t>
      </w:r>
      <w:r w:rsidRPr="005F7132">
        <w:t xml:space="preserve"> įstaigoje 2019 metais teikiamos papildomos mokamos paslaugos, vadovaujantis „Renginių ir neformaliojo švietimo veiklų, vykdomų į Kauno miesto savivaldybės švietimo įstaigas</w:t>
      </w:r>
      <w:r w:rsidR="00B771EE" w:rsidRPr="005F7132">
        <w:t xml:space="preserve"> atvykstančių paslaugų teikėjų“</w:t>
      </w:r>
      <w:r w:rsidRPr="005F7132">
        <w:t xml:space="preserve"> organizavimo tvarkos aprašu. Neformaliojo švietimo veiklos vykdymui, sudarytos patalpų nuomos sutartys su paslaugų teikėjais. Ugdytiniams sudarytos sąlygos lankyti: keramikos, krepšinio, tautinių šokių, karate, futbolo ir anglų kalbos būrelius. Šiuos būrelius lanko </w:t>
      </w:r>
      <w:r w:rsidR="006145C9" w:rsidRPr="005F7132">
        <w:t>–</w:t>
      </w:r>
      <w:r w:rsidRPr="005F7132">
        <w:t xml:space="preserve"> </w:t>
      </w:r>
      <w:r w:rsidR="00421AAF" w:rsidRPr="005F7132">
        <w:t>132 ugdytiniai.</w:t>
      </w:r>
    </w:p>
    <w:p w14:paraId="45079630" w14:textId="77777777" w:rsidR="00A22C5F" w:rsidRPr="005F7132" w:rsidRDefault="00A22C5F" w:rsidP="00227699">
      <w:pPr>
        <w:pStyle w:val="Default"/>
        <w:spacing w:line="360" w:lineRule="auto"/>
        <w:ind w:firstLine="567"/>
        <w:jc w:val="both"/>
        <w:rPr>
          <w:color w:val="auto"/>
        </w:rPr>
      </w:pPr>
      <w:r w:rsidRPr="005F7132">
        <w:rPr>
          <w:color w:val="auto"/>
        </w:rPr>
        <w:t>Priešmoky</w:t>
      </w:r>
      <w:r w:rsidR="009C58EC" w:rsidRPr="005F7132">
        <w:rPr>
          <w:color w:val="auto"/>
        </w:rPr>
        <w:t xml:space="preserve">klinę grupę lankė ir į mokyklą, </w:t>
      </w:r>
      <w:r w:rsidRPr="005F7132">
        <w:rPr>
          <w:color w:val="auto"/>
        </w:rPr>
        <w:t>pas</w:t>
      </w:r>
      <w:r w:rsidR="009C58EC" w:rsidRPr="005F7132">
        <w:rPr>
          <w:color w:val="auto"/>
        </w:rPr>
        <w:t xml:space="preserve">iekę mokyklinę brandą, </w:t>
      </w:r>
      <w:r w:rsidR="00F456F2" w:rsidRPr="005F7132">
        <w:rPr>
          <w:color w:val="auto"/>
        </w:rPr>
        <w:t xml:space="preserve">išvyko </w:t>
      </w:r>
      <w:r w:rsidR="00D45E3B" w:rsidRPr="005F7132">
        <w:rPr>
          <w:color w:val="auto"/>
        </w:rPr>
        <w:t>46</w:t>
      </w:r>
      <w:r w:rsidRPr="005F7132">
        <w:rPr>
          <w:color w:val="auto"/>
        </w:rPr>
        <w:t xml:space="preserve"> </w:t>
      </w:r>
      <w:r w:rsidR="00D45E3B" w:rsidRPr="005F7132">
        <w:rPr>
          <w:color w:val="auto"/>
        </w:rPr>
        <w:t>vaikai.</w:t>
      </w:r>
    </w:p>
    <w:p w14:paraId="4F198588" w14:textId="77777777" w:rsidR="00A22C5F" w:rsidRPr="005F7132" w:rsidRDefault="00A22C5F" w:rsidP="00227699">
      <w:pPr>
        <w:autoSpaceDE w:val="0"/>
        <w:autoSpaceDN w:val="0"/>
        <w:adjustRightInd w:val="0"/>
        <w:spacing w:line="360" w:lineRule="auto"/>
        <w:ind w:right="4" w:firstLine="567"/>
        <w:jc w:val="both"/>
      </w:pPr>
      <w:r w:rsidRPr="005F7132">
        <w:t>Lopšelyje-darželyje ,,Žvangut</w:t>
      </w:r>
      <w:r w:rsidR="00DF0732" w:rsidRPr="005F7132">
        <w:t>is“ dirba 28 pedagogai: Mokytojų</w:t>
      </w:r>
      <w:r w:rsidRPr="005F7132">
        <w:t xml:space="preserve"> kvalifikacinės kate</w:t>
      </w:r>
      <w:r w:rsidR="00DF0732" w:rsidRPr="005F7132">
        <w:t>gorijos: 1</w:t>
      </w:r>
      <w:r w:rsidR="005636D4" w:rsidRPr="005F7132">
        <w:t>pegagogė -</w:t>
      </w:r>
      <w:r w:rsidR="00DF0732" w:rsidRPr="005F7132">
        <w:t xml:space="preserve"> mokytoja ekspertė, 8</w:t>
      </w:r>
      <w:r w:rsidR="005636D4" w:rsidRPr="005F7132">
        <w:t xml:space="preserve"> -</w:t>
      </w:r>
      <w:r w:rsidR="00DF0732" w:rsidRPr="005F7132">
        <w:t xml:space="preserve"> mokytojos metodininkės, 7 </w:t>
      </w:r>
      <w:r w:rsidR="005636D4" w:rsidRPr="005F7132">
        <w:t xml:space="preserve">- </w:t>
      </w:r>
      <w:r w:rsidR="00DF0732" w:rsidRPr="005F7132">
        <w:t>vyr. mokytojos, 6</w:t>
      </w:r>
      <w:r w:rsidR="005636D4" w:rsidRPr="005F7132">
        <w:t xml:space="preserve"> -</w:t>
      </w:r>
      <w:r w:rsidR="00DF0732" w:rsidRPr="005F7132">
        <w:t xml:space="preserve"> mokytojos, 2 </w:t>
      </w:r>
      <w:r w:rsidR="005636D4" w:rsidRPr="005F7132">
        <w:t>pedagogės</w:t>
      </w:r>
      <w:r w:rsidRPr="005F7132">
        <w:t xml:space="preserve"> </w:t>
      </w:r>
      <w:r w:rsidR="005636D4" w:rsidRPr="005F7132">
        <w:t xml:space="preserve"> yra</w:t>
      </w:r>
      <w:r w:rsidRPr="005F7132">
        <w:t xml:space="preserve"> besimokančios</w:t>
      </w:r>
      <w:r w:rsidR="005636D4" w:rsidRPr="005F7132">
        <w:t xml:space="preserve"> ir neturinčios kvalifikacijos, </w:t>
      </w:r>
      <w:r w:rsidRPr="005F7132">
        <w:t xml:space="preserve">2 </w:t>
      </w:r>
      <w:r w:rsidR="00380D7D" w:rsidRPr="005F7132">
        <w:t xml:space="preserve">- </w:t>
      </w:r>
      <w:r w:rsidRPr="005F7132">
        <w:t xml:space="preserve">logopedės </w:t>
      </w:r>
      <w:r w:rsidR="00DF0732" w:rsidRPr="005F7132">
        <w:t>metodininkės, 1</w:t>
      </w:r>
      <w:r w:rsidR="00380D7D" w:rsidRPr="005F7132">
        <w:t>-</w:t>
      </w:r>
      <w:r w:rsidR="00227699" w:rsidRPr="005F7132">
        <w:t xml:space="preserve"> meninio ugdymo (muzika</w:t>
      </w:r>
      <w:r w:rsidR="00DF0732" w:rsidRPr="005F7132">
        <w:t>) mokytoja</w:t>
      </w:r>
      <w:r w:rsidRPr="005F7132">
        <w:t xml:space="preserve"> metodinink</w:t>
      </w:r>
      <w:r w:rsidR="00DF0732" w:rsidRPr="005F7132">
        <w:t>ė, 1</w:t>
      </w:r>
      <w:r w:rsidR="00380D7D" w:rsidRPr="005F7132">
        <w:t>-</w:t>
      </w:r>
      <w:r w:rsidR="00DF0732" w:rsidRPr="005F7132">
        <w:t xml:space="preserve"> meninio ugdymo (dailė) mokytoja ir 1 </w:t>
      </w:r>
      <w:r w:rsidR="00380D7D" w:rsidRPr="005F7132">
        <w:t>-</w:t>
      </w:r>
      <w:r w:rsidRPr="005F7132">
        <w:t xml:space="preserve"> IV kategorijos psichologė.</w:t>
      </w:r>
      <w:r w:rsidR="00641B77" w:rsidRPr="005F7132">
        <w:t xml:space="preserve"> </w:t>
      </w:r>
      <w:r w:rsidR="00D76BBE" w:rsidRPr="005F7132">
        <w:t>93%</w:t>
      </w:r>
      <w:r w:rsidR="009C58EC" w:rsidRPr="005F7132">
        <w:t xml:space="preserve"> pedagogų įgi</w:t>
      </w:r>
      <w:r w:rsidR="00D76BBE" w:rsidRPr="005F7132">
        <w:t>ję pedagoginę ir dalykinę kvalifikaciją.</w:t>
      </w:r>
    </w:p>
    <w:p w14:paraId="212480EF" w14:textId="77777777" w:rsidR="00641B77" w:rsidRPr="005F7132" w:rsidRDefault="00641B77" w:rsidP="00227699">
      <w:pPr>
        <w:autoSpaceDE w:val="0"/>
        <w:autoSpaceDN w:val="0"/>
        <w:adjustRightInd w:val="0"/>
        <w:spacing w:line="360" w:lineRule="auto"/>
        <w:ind w:right="4" w:firstLine="567"/>
        <w:jc w:val="both"/>
      </w:pPr>
      <w:r w:rsidRPr="005F7132">
        <w:t>2019 metais 1 mokytoja išvyko, 2 -</w:t>
      </w:r>
      <w:r w:rsidR="00255367" w:rsidRPr="005F7132">
        <w:t xml:space="preserve"> vaiko auginimo atostogose. 1 mokytoja pradėjo dirbti nuo gegužės mė</w:t>
      </w:r>
      <w:r w:rsidR="00227699" w:rsidRPr="005F7132">
        <w:t>nesio, 4 - nuo rugsėjo mėnesio.</w:t>
      </w:r>
    </w:p>
    <w:p w14:paraId="10731217" w14:textId="77777777" w:rsidR="00A22C5F" w:rsidRPr="005F7132" w:rsidRDefault="00A22C5F" w:rsidP="00227699">
      <w:pPr>
        <w:spacing w:line="360" w:lineRule="auto"/>
        <w:ind w:firstLine="567"/>
        <w:jc w:val="both"/>
      </w:pPr>
      <w:r w:rsidRPr="005F7132">
        <w:t>Žemės sutarties situacija. Žemės sklypo detalusis planas patvirtintas Kauno miesto savivaldybės administracijos direktoriaus 2005-11-11. Sudaryta Valstybinės žemės panaudos sutartis – 2007-08-07 Nr. M-19/2007-168-99 metams.</w:t>
      </w:r>
    </w:p>
    <w:p w14:paraId="2989B7DA" w14:textId="77777777" w:rsidR="00A22C5F" w:rsidRPr="005F7132" w:rsidRDefault="00A22C5F" w:rsidP="00227699">
      <w:pPr>
        <w:spacing w:line="360" w:lineRule="auto"/>
        <w:ind w:firstLine="567"/>
        <w:jc w:val="both"/>
      </w:pPr>
      <w:r w:rsidRPr="005F7132">
        <w:t>Pastato kategorija – kultūros, mokslo/darželis. Kauno visuomenės sveikatos centro leidimas -higienos pasas Nr. 9-0947(6)</w:t>
      </w:r>
      <w:r w:rsidRPr="005F7132">
        <w:rPr>
          <w:rStyle w:val="Grietas"/>
        </w:rPr>
        <w:t xml:space="preserve"> </w:t>
      </w:r>
      <w:r w:rsidRPr="005F7132">
        <w:t>išduotas</w:t>
      </w:r>
      <w:r w:rsidRPr="005F7132">
        <w:rPr>
          <w:rStyle w:val="Grietas"/>
        </w:rPr>
        <w:t xml:space="preserve"> </w:t>
      </w:r>
      <w:r w:rsidRPr="005F7132">
        <w:rPr>
          <w:rStyle w:val="Grietas"/>
          <w:b w:val="0"/>
        </w:rPr>
        <w:t>2012-12-05.</w:t>
      </w:r>
    </w:p>
    <w:p w14:paraId="235EE237" w14:textId="77777777" w:rsidR="00A22C5F" w:rsidRPr="005F7132" w:rsidRDefault="00A22C5F" w:rsidP="00227699">
      <w:pPr>
        <w:spacing w:line="360" w:lineRule="auto"/>
        <w:ind w:firstLine="567"/>
        <w:jc w:val="both"/>
      </w:pPr>
      <w:r w:rsidRPr="005F7132">
        <w:t>Energetinis auditas Nr.</w:t>
      </w:r>
      <w:r w:rsidR="001F237A" w:rsidRPr="005F7132">
        <w:t xml:space="preserve"> </w:t>
      </w:r>
      <w:r w:rsidRPr="005F7132">
        <w:t xml:space="preserve">EA – 2008/09-02 ir investicinis projektas Nr. IP – 2008/09-02 atliktas 2008 </w:t>
      </w:r>
      <w:r w:rsidR="001F29FF" w:rsidRPr="005F7132">
        <w:t xml:space="preserve">m. </w:t>
      </w:r>
      <w:r w:rsidRPr="005F7132">
        <w:t>rugsėjo mėnesį.</w:t>
      </w:r>
    </w:p>
    <w:p w14:paraId="0A191E6B" w14:textId="77777777" w:rsidR="00A22C5F" w:rsidRPr="005F7132" w:rsidRDefault="00A22C5F" w:rsidP="00227699">
      <w:pPr>
        <w:spacing w:line="360" w:lineRule="auto"/>
        <w:ind w:firstLine="567"/>
        <w:jc w:val="both"/>
      </w:pPr>
      <w:r w:rsidRPr="005F7132">
        <w:t>Techninis projektas paruoštas ir patvirtintas Nuolatinės st</w:t>
      </w:r>
      <w:r w:rsidR="001F29FF" w:rsidRPr="005F7132">
        <w:t>atybos komisijos 2008-11-20  Nr.</w:t>
      </w:r>
      <w:r w:rsidRPr="005F7132">
        <w:t>40-10-SK 1529. Pastato rekonstravimui statybos leidimas Nr.</w:t>
      </w:r>
      <w:r w:rsidR="00A46880" w:rsidRPr="005F7132">
        <w:t xml:space="preserve"> </w:t>
      </w:r>
      <w:r w:rsidRPr="005F7132">
        <w:t xml:space="preserve">8-SL-Nr.-106 išduotas </w:t>
      </w:r>
      <w:r w:rsidR="001F29FF" w:rsidRPr="005F7132">
        <w:t xml:space="preserve">           </w:t>
      </w:r>
      <w:r w:rsidRPr="005F7132">
        <w:t>2008-12-16.</w:t>
      </w:r>
    </w:p>
    <w:p w14:paraId="00B09876" w14:textId="77777777" w:rsidR="00A22C5F" w:rsidRPr="005F7132" w:rsidRDefault="00A22C5F" w:rsidP="00227699">
      <w:pPr>
        <w:spacing w:line="360" w:lineRule="auto"/>
        <w:ind w:firstLine="567"/>
        <w:jc w:val="both"/>
      </w:pPr>
      <w:r w:rsidRPr="005F7132">
        <w:t xml:space="preserve">Techninis projektas paruoštas ir patvirtintas „Vandentiekio ir nuotekų šalinimo dalis“ </w:t>
      </w:r>
      <w:r w:rsidR="001F29FF" w:rsidRPr="005F7132">
        <w:t xml:space="preserve">     </w:t>
      </w:r>
      <w:r w:rsidRPr="005F7132">
        <w:t>2012-10-31</w:t>
      </w:r>
      <w:r w:rsidR="00227699" w:rsidRPr="005F7132">
        <w:t xml:space="preserve"> Nr.</w:t>
      </w:r>
      <w:r w:rsidR="00A46880" w:rsidRPr="005F7132">
        <w:t xml:space="preserve"> </w:t>
      </w:r>
      <w:r w:rsidRPr="005F7132">
        <w:t>2012-05-01-TP-VN.</w:t>
      </w:r>
    </w:p>
    <w:p w14:paraId="11D59314" w14:textId="77777777" w:rsidR="00A22C5F" w:rsidRPr="005F7132" w:rsidRDefault="00A22C5F" w:rsidP="00227699">
      <w:pPr>
        <w:spacing w:line="360" w:lineRule="auto"/>
        <w:ind w:firstLine="567"/>
        <w:jc w:val="both"/>
      </w:pPr>
      <w:r w:rsidRPr="005F7132">
        <w:t xml:space="preserve">Techninis darbo projektas paruoštas ir patvirtintas „Elektrotechninė dalis (vidaus), E“ </w:t>
      </w:r>
      <w:r w:rsidR="001F29FF" w:rsidRPr="005F7132">
        <w:t xml:space="preserve">     </w:t>
      </w:r>
      <w:r w:rsidRPr="005F7132">
        <w:t xml:space="preserve">2015-03-31 </w:t>
      </w:r>
      <w:r w:rsidR="00227699" w:rsidRPr="005F7132">
        <w:t>Nr.</w:t>
      </w:r>
      <w:r w:rsidRPr="005F7132">
        <w:t>EDS-1503-TDP-E.</w:t>
      </w:r>
    </w:p>
    <w:p w14:paraId="49782030" w14:textId="77777777" w:rsidR="00A22C5F" w:rsidRPr="005F7132" w:rsidRDefault="00A22C5F" w:rsidP="00227699">
      <w:pPr>
        <w:spacing w:line="360" w:lineRule="auto"/>
        <w:ind w:firstLine="567"/>
        <w:jc w:val="both"/>
      </w:pPr>
      <w:r w:rsidRPr="005F7132">
        <w:t xml:space="preserve">Tvoros techninis projektas patvirtintas </w:t>
      </w:r>
      <w:r w:rsidR="00A46880" w:rsidRPr="005F7132">
        <w:t xml:space="preserve">2015-04-27 </w:t>
      </w:r>
      <w:r w:rsidRPr="005F7132">
        <w:t>Kauno miesto savivaldybės administraci</w:t>
      </w:r>
      <w:r w:rsidR="00A46880" w:rsidRPr="005F7132">
        <w:t>jos direktoriaus įsakymu A-1373</w:t>
      </w:r>
      <w:r w:rsidRPr="005F7132">
        <w:t>.</w:t>
      </w:r>
    </w:p>
    <w:p w14:paraId="2077A014" w14:textId="77777777" w:rsidR="00A22C5F" w:rsidRPr="005F7132" w:rsidRDefault="00A22C5F" w:rsidP="00227699">
      <w:pPr>
        <w:spacing w:line="360" w:lineRule="auto"/>
        <w:ind w:firstLine="567"/>
        <w:jc w:val="both"/>
      </w:pPr>
      <w:r w:rsidRPr="005F7132">
        <w:t>Paprastojo remonto projektas Šildymo sistema, 2017.08-02-PRP-ŠV.</w:t>
      </w:r>
    </w:p>
    <w:p w14:paraId="2844D7C3" w14:textId="77777777" w:rsidR="00A22C5F" w:rsidRPr="005F7132" w:rsidRDefault="00A22C5F" w:rsidP="00227699">
      <w:pPr>
        <w:spacing w:line="360" w:lineRule="auto"/>
        <w:ind w:firstLine="567"/>
        <w:jc w:val="both"/>
      </w:pPr>
      <w:r w:rsidRPr="005F7132">
        <w:t>Teritorijos drenažo supaprastintas projektas, 2018-453-SPP-VN.</w:t>
      </w:r>
    </w:p>
    <w:p w14:paraId="74162C07" w14:textId="77777777" w:rsidR="00E21177" w:rsidRPr="005F7132" w:rsidRDefault="00E21177" w:rsidP="00CB1582">
      <w:pPr>
        <w:jc w:val="center"/>
        <w:rPr>
          <w:b/>
        </w:rPr>
      </w:pPr>
    </w:p>
    <w:p w14:paraId="11A400BB" w14:textId="77777777" w:rsidR="009C53C6" w:rsidRPr="005F7132" w:rsidRDefault="009C53C6" w:rsidP="00CB1582">
      <w:pPr>
        <w:jc w:val="center"/>
        <w:rPr>
          <w:b/>
        </w:rPr>
      </w:pPr>
    </w:p>
    <w:p w14:paraId="5BBCC6E5" w14:textId="77777777" w:rsidR="009C53C6" w:rsidRPr="005F7132" w:rsidRDefault="009C53C6" w:rsidP="00CB1582">
      <w:pPr>
        <w:jc w:val="center"/>
        <w:rPr>
          <w:b/>
        </w:rPr>
      </w:pPr>
    </w:p>
    <w:p w14:paraId="74272B89" w14:textId="14D13E98" w:rsidR="009C53C6" w:rsidRPr="005F7132" w:rsidRDefault="009C53C6" w:rsidP="00CB1582">
      <w:pPr>
        <w:jc w:val="center"/>
        <w:rPr>
          <w:b/>
        </w:rPr>
      </w:pPr>
    </w:p>
    <w:p w14:paraId="3A5AFC46" w14:textId="770240FE" w:rsidR="005F7132" w:rsidRPr="005F7132" w:rsidRDefault="005F7132" w:rsidP="00CB1582">
      <w:pPr>
        <w:jc w:val="center"/>
        <w:rPr>
          <w:b/>
        </w:rPr>
      </w:pPr>
    </w:p>
    <w:p w14:paraId="2C84471C" w14:textId="77777777" w:rsidR="005F7132" w:rsidRPr="005F7132" w:rsidRDefault="005F7132" w:rsidP="00CB1582">
      <w:pPr>
        <w:jc w:val="center"/>
        <w:rPr>
          <w:b/>
        </w:rPr>
      </w:pPr>
    </w:p>
    <w:p w14:paraId="1DBE19A3" w14:textId="77777777" w:rsidR="00CB1582" w:rsidRPr="005F7132" w:rsidRDefault="00CB1582" w:rsidP="00CB1582">
      <w:pPr>
        <w:jc w:val="center"/>
        <w:rPr>
          <w:b/>
        </w:rPr>
      </w:pPr>
      <w:r w:rsidRPr="005F7132">
        <w:rPr>
          <w:b/>
        </w:rPr>
        <w:lastRenderedPageBreak/>
        <w:t>II SKYRIUS</w:t>
      </w:r>
    </w:p>
    <w:p w14:paraId="20EA473A" w14:textId="77777777" w:rsidR="00CB1582" w:rsidRPr="005F7132" w:rsidRDefault="00CD363E" w:rsidP="00CB1582">
      <w:pPr>
        <w:jc w:val="center"/>
        <w:outlineLvl w:val="0"/>
        <w:rPr>
          <w:b/>
        </w:rPr>
      </w:pPr>
      <w:r w:rsidRPr="005F7132">
        <w:rPr>
          <w:b/>
        </w:rPr>
        <w:t>2019</w:t>
      </w:r>
      <w:r w:rsidR="00CB1582" w:rsidRPr="005F7132">
        <w:rPr>
          <w:b/>
        </w:rPr>
        <w:t xml:space="preserve"> METŲ SITUACIJOS ANALIZĖ</w:t>
      </w:r>
    </w:p>
    <w:p w14:paraId="56BB3AB6" w14:textId="77777777" w:rsidR="007014BF" w:rsidRPr="005F7132" w:rsidRDefault="007014BF" w:rsidP="00CB1582">
      <w:pPr>
        <w:jc w:val="center"/>
        <w:outlineLvl w:val="0"/>
        <w:rPr>
          <w:b/>
        </w:rPr>
      </w:pPr>
    </w:p>
    <w:p w14:paraId="67C82C42" w14:textId="77777777" w:rsidR="007014BF" w:rsidRPr="005F7132" w:rsidRDefault="007014BF" w:rsidP="00421AAF">
      <w:pPr>
        <w:spacing w:line="360" w:lineRule="auto"/>
        <w:ind w:firstLine="567"/>
        <w:jc w:val="both"/>
      </w:pPr>
      <w:r w:rsidRPr="005F7132">
        <w:t>Įstaigoje veikianti Vaiko gerovės komisija</w:t>
      </w:r>
      <w:r w:rsidRPr="005F7132">
        <w:rPr>
          <w:color w:val="0000FF"/>
        </w:rPr>
        <w:t xml:space="preserve"> </w:t>
      </w:r>
      <w:r w:rsidRPr="005F7132">
        <w:t>stebi bei vertina grupėse sukurtas sąlygas vaikų saugumo užtikrinimui, ugdymo aplinką, analizuoja iškylančias vaikų ugdymo, elgesio bei emocijų problemas, jų atsiradimo priežastis, numato problemų sprendimo būdus ir teikia</w:t>
      </w:r>
      <w:r w:rsidRPr="005F7132">
        <w:rPr>
          <w:color w:val="0000FF"/>
        </w:rPr>
        <w:t xml:space="preserve"> </w:t>
      </w:r>
      <w:r w:rsidRPr="005F7132">
        <w:t>rekomendacijas pedagogams. Taip pat ji</w:t>
      </w:r>
      <w:r w:rsidRPr="005F7132">
        <w:rPr>
          <w:color w:val="0000FF"/>
        </w:rPr>
        <w:t xml:space="preserve"> </w:t>
      </w:r>
      <w:r w:rsidRPr="005F7132">
        <w:t>atlieka vaikų, turinčių specialiųjų poreikių, pirminį įvertinimą. Vaiko gerovės komisija</w:t>
      </w:r>
      <w:r w:rsidRPr="005F7132">
        <w:rPr>
          <w:color w:val="0000FF"/>
        </w:rPr>
        <w:t xml:space="preserve"> </w:t>
      </w:r>
      <w:r w:rsidRPr="005F7132">
        <w:t>bendradarbiauja su ugdytinių tėvais, kviečia juos dalyvauti posėdžiuose, kurių metu aptaria ir teikia siūlymus sprendžiant vaikų ugdymosi, elgesio bei emocijų pr</w:t>
      </w:r>
      <w:r w:rsidR="00A07BC3" w:rsidRPr="005F7132">
        <w:t>oblemas.</w:t>
      </w:r>
      <w:r w:rsidRPr="005F7132">
        <w:t xml:space="preserve"> 2018 m. vyko 9 posėdžiai. Į keturis posėdžius buvo pakviesti ugdytinių tėvai. 2018 m. pagalba buvo teikta 6 šeimoms.</w:t>
      </w:r>
      <w:r w:rsidR="00734AF9" w:rsidRPr="005F7132">
        <w:t xml:space="preserve"> 2019 m. </w:t>
      </w:r>
      <w:r w:rsidR="00217A8D" w:rsidRPr="005F7132">
        <w:t xml:space="preserve">įvyko </w:t>
      </w:r>
      <w:r w:rsidR="00734AF9" w:rsidRPr="005F7132">
        <w:t xml:space="preserve">7 </w:t>
      </w:r>
      <w:r w:rsidR="00217A8D" w:rsidRPr="005F7132">
        <w:t>posėdžiai</w:t>
      </w:r>
      <w:r w:rsidRPr="005F7132">
        <w:t xml:space="preserve">. </w:t>
      </w:r>
      <w:r w:rsidR="00734AF9" w:rsidRPr="005F7132">
        <w:t>Į du posėdžius pakviesti 2</w:t>
      </w:r>
      <w:r w:rsidR="003E1672" w:rsidRPr="005F7132">
        <w:t>-jų</w:t>
      </w:r>
      <w:r w:rsidR="00734AF9" w:rsidRPr="005F7132">
        <w:t xml:space="preserve"> ugdytinių tėvai.</w:t>
      </w:r>
      <w:r w:rsidRPr="005F7132">
        <w:t xml:space="preserve"> Siekiant užtikrinti kokybišką pedagoginę bei psichologinę pagalbą problemų turintiems vaikams</w:t>
      </w:r>
      <w:r w:rsidR="00217A8D" w:rsidRPr="005F7132">
        <w:t>,</w:t>
      </w:r>
      <w:r w:rsidRPr="005F7132">
        <w:t xml:space="preserve"> vaiko gerovės komisija bendradarbiauja su Kauno pedagogine psichologine tarnyba. Tėvams rekomenduojama kreiptis į </w:t>
      </w:r>
      <w:r w:rsidR="0036791D" w:rsidRPr="005F7132">
        <w:t>K</w:t>
      </w:r>
      <w:r w:rsidRPr="005F7132">
        <w:t>PP</w:t>
      </w:r>
      <w:r w:rsidR="0036791D" w:rsidRPr="005F7132">
        <w:t xml:space="preserve">T </w:t>
      </w:r>
      <w:r w:rsidRPr="005F7132">
        <w:t>dėl specialiųjų ugdymosi poreikių vaikams nustatymo.</w:t>
      </w:r>
      <w:r w:rsidR="00217A8D" w:rsidRPr="005F7132">
        <w:t xml:space="preserve"> 2018</w:t>
      </w:r>
      <w:r w:rsidRPr="005F7132">
        <w:t xml:space="preserve"> m. reko</w:t>
      </w:r>
      <w:r w:rsidR="00217A8D" w:rsidRPr="005F7132">
        <w:t xml:space="preserve">menduota į tarnybą </w:t>
      </w:r>
      <w:r w:rsidR="003E1672" w:rsidRPr="005F7132">
        <w:t xml:space="preserve">kreiptis </w:t>
      </w:r>
      <w:r w:rsidR="00217A8D" w:rsidRPr="005F7132">
        <w:t>7 ugdytinių šeimoms</w:t>
      </w:r>
      <w:r w:rsidR="003E1672" w:rsidRPr="005F7132">
        <w:t>,</w:t>
      </w:r>
      <w:r w:rsidR="00217A8D" w:rsidRPr="005F7132">
        <w:t xml:space="preserve"> 2019</w:t>
      </w:r>
      <w:r w:rsidRPr="005F7132">
        <w:t xml:space="preserve"> </w:t>
      </w:r>
      <w:r w:rsidR="00217A8D" w:rsidRPr="005F7132">
        <w:t>m. – 10</w:t>
      </w:r>
      <w:r w:rsidR="003E1672" w:rsidRPr="005F7132">
        <w:t>-ties</w:t>
      </w:r>
      <w:r w:rsidRPr="005F7132">
        <w:t xml:space="preserve"> ugdytinių</w:t>
      </w:r>
      <w:r w:rsidR="00217A8D" w:rsidRPr="005F7132">
        <w:t xml:space="preserve"> šeimoms.</w:t>
      </w:r>
    </w:p>
    <w:p w14:paraId="0556DF82" w14:textId="7E7FC7AE" w:rsidR="006145C9" w:rsidRPr="005F7132" w:rsidRDefault="00D078AB" w:rsidP="00421AAF">
      <w:pPr>
        <w:spacing w:line="360" w:lineRule="auto"/>
        <w:ind w:firstLine="567"/>
        <w:jc w:val="both"/>
      </w:pPr>
      <w:r w:rsidRPr="005F7132">
        <w:t>Vaikų</w:t>
      </w:r>
      <w:r w:rsidR="006145C9" w:rsidRPr="005F7132">
        <w:t xml:space="preserve"> sąmoningumo didinimo</w:t>
      </w:r>
      <w:r w:rsidRPr="005F7132">
        <w:t xml:space="preserve"> akcijoje</w:t>
      </w:r>
      <w:r w:rsidR="00776FC8" w:rsidRPr="005F7132">
        <w:t xml:space="preserve"> ,,Be patyčių</w:t>
      </w:r>
      <w:r w:rsidR="0036791D" w:rsidRPr="005F7132">
        <w:t xml:space="preserve"> </w:t>
      </w:r>
      <w:r w:rsidR="006145C9" w:rsidRPr="005F7132">
        <w:t>2019“ dalyvavo 12 grupių</w:t>
      </w:r>
      <w:r w:rsidRPr="005F7132">
        <w:t>:</w:t>
      </w:r>
      <w:r w:rsidR="006145C9" w:rsidRPr="005F7132">
        <w:t xml:space="preserve"> 199 vaikai (82%), 12 pedagogų ir psichologė</w:t>
      </w:r>
      <w:r w:rsidR="001B336C" w:rsidRPr="005F7132">
        <w:t xml:space="preserve">. </w:t>
      </w:r>
      <w:proofErr w:type="spellStart"/>
      <w:r w:rsidR="001B336C" w:rsidRPr="005F7132">
        <w:t>Užsiėmimuose</w:t>
      </w:r>
      <w:proofErr w:type="spellEnd"/>
      <w:r w:rsidR="001B336C" w:rsidRPr="005F7132">
        <w:t>, skirtuose tolerancijos dienai ,,Tolerancijos švyturys“ bei psichikos sveikatos dienai ,,Stiprinkime psichik</w:t>
      </w:r>
      <w:r w:rsidR="00421AAF" w:rsidRPr="005F7132">
        <w:t>os sveikatą žaisdami“ dalyvavo</w:t>
      </w:r>
      <w:r w:rsidR="001F29FF" w:rsidRPr="005F7132">
        <w:t xml:space="preserve"> </w:t>
      </w:r>
      <w:r w:rsidR="001B336C" w:rsidRPr="005F7132">
        <w:t>12 grupių</w:t>
      </w:r>
      <w:r w:rsidRPr="005F7132">
        <w:t xml:space="preserve"> (</w:t>
      </w:r>
      <w:r w:rsidR="001B336C" w:rsidRPr="005F7132">
        <w:t>78%</w:t>
      </w:r>
      <w:r w:rsidRPr="005F7132">
        <w:t xml:space="preserve"> vaikų</w:t>
      </w:r>
      <w:r w:rsidR="001B336C" w:rsidRPr="005F7132">
        <w:t>)</w:t>
      </w:r>
      <w:r w:rsidR="00227699" w:rsidRPr="005F7132">
        <w:t>.</w:t>
      </w:r>
    </w:p>
    <w:p w14:paraId="70C9378B" w14:textId="013C797D" w:rsidR="001A0E73" w:rsidRPr="005F7132" w:rsidRDefault="000807C0" w:rsidP="00421AAF">
      <w:pPr>
        <w:spacing w:line="360" w:lineRule="auto"/>
        <w:ind w:firstLine="567"/>
        <w:jc w:val="both"/>
      </w:pPr>
      <w:r w:rsidRPr="005F7132">
        <w:t>Tėvų anketinė apklausa</w:t>
      </w:r>
      <w:r w:rsidR="0036791D" w:rsidRPr="005F7132">
        <w:t xml:space="preserve"> parodė, kad 84 %</w:t>
      </w:r>
      <w:r w:rsidR="00112A60" w:rsidRPr="005F7132">
        <w:t xml:space="preserve"> tėvų patenkinti</w:t>
      </w:r>
      <w:r w:rsidR="00227699" w:rsidRPr="005F7132">
        <w:t xml:space="preserve"> vaikų tarpusavio </w:t>
      </w:r>
      <w:r w:rsidR="0036791D" w:rsidRPr="005F7132">
        <w:t>bendravimu</w:t>
      </w:r>
      <w:r w:rsidR="001A0E73" w:rsidRPr="005F7132">
        <w:t>, 16 proc</w:t>
      </w:r>
      <w:r w:rsidR="00112A60" w:rsidRPr="005F7132">
        <w:t xml:space="preserve">. teigia, kad </w:t>
      </w:r>
      <w:r w:rsidR="001A0E73" w:rsidRPr="005F7132">
        <w:t>pasitaiko</w:t>
      </w:r>
      <w:r w:rsidR="00112A60" w:rsidRPr="005F7132">
        <w:t xml:space="preserve"> konfliktinių situacijų tarp bendraamžių</w:t>
      </w:r>
      <w:r w:rsidR="001A0E73" w:rsidRPr="005F7132">
        <w:t>.</w:t>
      </w:r>
    </w:p>
    <w:p w14:paraId="7264CDF9" w14:textId="77777777" w:rsidR="003C3E6B" w:rsidRPr="005F7132" w:rsidRDefault="009D185B" w:rsidP="00421AAF">
      <w:pPr>
        <w:spacing w:line="360" w:lineRule="auto"/>
        <w:ind w:firstLine="567"/>
        <w:jc w:val="both"/>
      </w:pPr>
      <w:r w:rsidRPr="005F7132">
        <w:t>Užtikrinant vaikų saugumą įstaigoje</w:t>
      </w:r>
      <w:r w:rsidR="003C3E6B" w:rsidRPr="005F7132">
        <w:t xml:space="preserve"> </w:t>
      </w:r>
      <w:r w:rsidRPr="005F7132">
        <w:t xml:space="preserve">įdiegta įėjimo į teritoriją </w:t>
      </w:r>
      <w:proofErr w:type="spellStart"/>
      <w:r w:rsidRPr="005F7132">
        <w:t>kortelinė</w:t>
      </w:r>
      <w:proofErr w:type="spellEnd"/>
      <w:r w:rsidRPr="005F7132">
        <w:t xml:space="preserve"> sistema, lauke įrengtos vaizdo kameros</w:t>
      </w:r>
      <w:r w:rsidR="00B8728E" w:rsidRPr="005F7132">
        <w:t>,</w:t>
      </w:r>
      <w:r w:rsidRPr="005F7132">
        <w:t xml:space="preserve"> </w:t>
      </w:r>
      <w:r w:rsidR="00B8728E" w:rsidRPr="005F7132">
        <w:t>l</w:t>
      </w:r>
      <w:r w:rsidR="003C3E6B" w:rsidRPr="005F7132">
        <w:t>auko erdvės 80 % atnaujintos ir pritaikytos įvairioms vaikų veikloms lauke</w:t>
      </w:r>
      <w:r w:rsidR="003C3E6B" w:rsidRPr="005F7132">
        <w:rPr>
          <w:color w:val="0000FF"/>
        </w:rPr>
        <w:t xml:space="preserve"> </w:t>
      </w:r>
      <w:r w:rsidR="00421AAF" w:rsidRPr="005F7132">
        <w:t>organizuoti.</w:t>
      </w:r>
    </w:p>
    <w:p w14:paraId="203EBAAD" w14:textId="77777777" w:rsidR="008A69B2" w:rsidRPr="005F7132" w:rsidRDefault="00035106" w:rsidP="00421AAF">
      <w:pPr>
        <w:spacing w:line="360" w:lineRule="auto"/>
        <w:ind w:firstLine="567"/>
        <w:jc w:val="both"/>
        <w:outlineLvl w:val="0"/>
      </w:pPr>
      <w:r w:rsidRPr="005F7132">
        <w:t>Atlikus darbuotojų tarpusavio santykių anketinę apklausą</w:t>
      </w:r>
      <w:r w:rsidR="00734AF9" w:rsidRPr="005F7132">
        <w:t>,</w:t>
      </w:r>
      <w:r w:rsidRPr="005F7132">
        <w:t xml:space="preserve"> </w:t>
      </w:r>
      <w:r w:rsidR="000807C0" w:rsidRPr="005F7132">
        <w:t>92% respondentų teigia,</w:t>
      </w:r>
      <w:r w:rsidRPr="005F7132">
        <w:t xml:space="preserve"> kad </w:t>
      </w:r>
      <w:r w:rsidR="00614F4D" w:rsidRPr="005F7132">
        <w:t>įstaigoje -</w:t>
      </w:r>
      <w:r w:rsidRPr="005F7132">
        <w:t xml:space="preserve"> geras mikroklimatas</w:t>
      </w:r>
      <w:r w:rsidR="00614F4D" w:rsidRPr="005F7132">
        <w:t>, kuris teigiamai</w:t>
      </w:r>
      <w:r w:rsidRPr="005F7132">
        <w:t xml:space="preserve"> veikia mokytojų ir vadovų tarpusavio sant</w:t>
      </w:r>
      <w:r w:rsidR="00296E05" w:rsidRPr="005F7132">
        <w:t>ykius</w:t>
      </w:r>
      <w:r w:rsidR="000807C0" w:rsidRPr="005F7132">
        <w:t>.</w:t>
      </w:r>
      <w:r w:rsidR="00296E05" w:rsidRPr="005F7132">
        <w:t xml:space="preserve"> </w:t>
      </w:r>
      <w:r w:rsidR="00EB5195" w:rsidRPr="005F7132">
        <w:t>1</w:t>
      </w:r>
      <w:r w:rsidR="00296E05" w:rsidRPr="005F7132">
        <w:t>3%</w:t>
      </w:r>
      <w:r w:rsidR="008A69B2" w:rsidRPr="005F7132">
        <w:t xml:space="preserve"> </w:t>
      </w:r>
      <w:r w:rsidR="000807C0" w:rsidRPr="005F7132">
        <w:t>darbuotojų įžvelgia problemas techninio bei pedagoginio personalo santykiuose.</w:t>
      </w:r>
    </w:p>
    <w:p w14:paraId="218C4402" w14:textId="77777777" w:rsidR="00E843E9" w:rsidRPr="005F7132" w:rsidRDefault="000E3B60" w:rsidP="00421AAF">
      <w:pPr>
        <w:spacing w:line="360" w:lineRule="auto"/>
        <w:ind w:firstLine="567"/>
        <w:jc w:val="both"/>
        <w:outlineLvl w:val="0"/>
      </w:pPr>
      <w:r w:rsidRPr="005F7132">
        <w:t>Įstaigos mikroklimato vertinime dalyvavo 62% tėvų</w:t>
      </w:r>
      <w:r w:rsidR="00E53461" w:rsidRPr="005F7132">
        <w:t>.</w:t>
      </w:r>
      <w:r w:rsidR="00035106" w:rsidRPr="005F7132">
        <w:t xml:space="preserve"> 97% </w:t>
      </w:r>
      <w:r w:rsidR="004F4357" w:rsidRPr="005F7132">
        <w:t>respondent</w:t>
      </w:r>
      <w:r w:rsidR="00C7305E" w:rsidRPr="005F7132">
        <w:t>ų</w:t>
      </w:r>
      <w:r w:rsidRPr="005F7132">
        <w:t xml:space="preserve"> įvertino, kad</w:t>
      </w:r>
      <w:r w:rsidR="00035106" w:rsidRPr="005F7132">
        <w:t xml:space="preserve"> įstaigoje vyrauja šil</w:t>
      </w:r>
      <w:r w:rsidRPr="005F7132">
        <w:t>ti, draugiški santykiai.</w:t>
      </w:r>
      <w:r w:rsidR="007C63A7" w:rsidRPr="005F7132">
        <w:t xml:space="preserve"> Tėvai pageidavo </w:t>
      </w:r>
      <w:r w:rsidR="00B14DA9" w:rsidRPr="005F7132">
        <w:t xml:space="preserve">daugiau </w:t>
      </w:r>
      <w:r w:rsidR="007C63A7" w:rsidRPr="005F7132">
        <w:t>bend</w:t>
      </w:r>
      <w:r w:rsidR="00421AAF" w:rsidRPr="005F7132">
        <w:t>rų renginių visai bendruomenei.</w:t>
      </w:r>
    </w:p>
    <w:p w14:paraId="1D19CD4E" w14:textId="0720D892" w:rsidR="00421AAF" w:rsidRPr="005F7132" w:rsidRDefault="00421AAF" w:rsidP="00665D51">
      <w:pPr>
        <w:pStyle w:val="Sraopastraipa"/>
        <w:tabs>
          <w:tab w:val="left" w:pos="993"/>
        </w:tabs>
        <w:spacing w:line="360" w:lineRule="auto"/>
        <w:ind w:left="0" w:firstLine="567"/>
        <w:jc w:val="both"/>
        <w:outlineLvl w:val="0"/>
      </w:pPr>
      <w:r w:rsidRPr="005F7132">
        <w:t>Vaikų pasiekimų ir pažangos vertinimas atliekamas du kartus metuose: rudenį ir pavasarį. Vaiko turinčio ugdymosi problemų pasiekimų ir pažangos vertinimas papildomai atliekamas mokslo metų viduryje. Rudenį ir pavasarį vyksta vyresniojo amžiaus grupių ir priešmokyklinių grupių pedagogų pokalbiai</w:t>
      </w:r>
      <w:r w:rsidR="00665D51" w:rsidRPr="005F7132">
        <w:t xml:space="preserve"> </w:t>
      </w:r>
      <w:r w:rsidRPr="005F7132">
        <w:t>-di</w:t>
      </w:r>
      <w:r w:rsidR="00665D51" w:rsidRPr="005F7132">
        <w:t xml:space="preserve">skusijos, kurių metu aptariami </w:t>
      </w:r>
      <w:r w:rsidRPr="005F7132">
        <w:t>būsimų priešmokyklinio amžiaus ugdytinių ir priešmokyklinio amžiaus ugdytinių gebėjimai, jų tobulinimo(</w:t>
      </w:r>
      <w:proofErr w:type="spellStart"/>
      <w:r w:rsidRPr="005F7132">
        <w:t>si</w:t>
      </w:r>
      <w:proofErr w:type="spellEnd"/>
      <w:r w:rsidRPr="005F7132">
        <w:t>) sritys t.</w:t>
      </w:r>
      <w:r w:rsidR="005F7132">
        <w:t xml:space="preserve"> </w:t>
      </w:r>
      <w:r w:rsidRPr="005F7132">
        <w:t>y. į ką pedagogas turėtų atkreipti didžiausią dėmesį padėdamas vaikui pasirengti sėkmingai ugdytis priešmokyklinėje g</w:t>
      </w:r>
      <w:r w:rsidR="00665D51" w:rsidRPr="005F7132">
        <w:t xml:space="preserve">rupėje ar pradinėje mokykloje. </w:t>
      </w:r>
      <w:r w:rsidRPr="005F7132">
        <w:t xml:space="preserve">Mokslo metų pabaigoje yra analizuojami ikimokyklinio ir priešmokyklinio </w:t>
      </w:r>
      <w:r w:rsidRPr="005F7132">
        <w:lastRenderedPageBreak/>
        <w:t>amžiaus ugdytinių pasiekimai. Šiais metais aukščiausi ikimokyklinio amžiaus ugdytinių pasiekimai: fizinio aktyvumo, kasdieninio gyvenimo įgūdžių, santykių su bendraamžiais ir santykių su suaugusiais srityse. Tobulintinos sritys: problemų sprendimas, emocijų suvokimas ir raiška, skaičiavimas ir matavimas. Geriausiai išlavėję priešmokyklinio amžiaus ugdytinių gebėjimai: komunikavimo, meninės, sveikatos kompetencijų. Tobulintinos kompetencijos: socialinė ir pažinimo. Ugdytinių pasiekimai ir pažanga aptariama su šeima, taikant įvairias formas:</w:t>
      </w:r>
    </w:p>
    <w:p w14:paraId="01E5F53E" w14:textId="77777777" w:rsidR="00421AAF" w:rsidRPr="005F7132" w:rsidRDefault="00421AAF" w:rsidP="00421AAF">
      <w:pPr>
        <w:pStyle w:val="Sraopastraipa"/>
        <w:spacing w:line="360" w:lineRule="auto"/>
        <w:ind w:left="0" w:firstLine="567"/>
        <w:jc w:val="both"/>
        <w:outlineLvl w:val="0"/>
      </w:pPr>
      <w:r w:rsidRPr="005F7132">
        <w:t>- vykdomi individualūs, iš anksto suplanuoti, pokalbiai aptariant iškilusias vaiko ugdymo(</w:t>
      </w:r>
      <w:proofErr w:type="spellStart"/>
      <w:r w:rsidRPr="005F7132">
        <w:t>si</w:t>
      </w:r>
      <w:proofErr w:type="spellEnd"/>
      <w:r w:rsidRPr="005F7132">
        <w:t>) problemas ir drauge priimami jų sprendimo būdai;</w:t>
      </w:r>
    </w:p>
    <w:p w14:paraId="6DFDFF12" w14:textId="77777777" w:rsidR="00421AAF" w:rsidRPr="005F7132" w:rsidRDefault="00421AAF" w:rsidP="00C158DC">
      <w:pPr>
        <w:pStyle w:val="Sraopastraipa"/>
        <w:numPr>
          <w:ilvl w:val="1"/>
          <w:numId w:val="5"/>
        </w:numPr>
        <w:tabs>
          <w:tab w:val="left" w:pos="851"/>
        </w:tabs>
        <w:spacing w:line="360" w:lineRule="auto"/>
        <w:ind w:left="0" w:firstLine="567"/>
        <w:jc w:val="both"/>
        <w:outlineLvl w:val="0"/>
      </w:pPr>
      <w:r w:rsidRPr="005F7132">
        <w:t>vykdomi trumpi pedagogo ir tėvų individualūs pokalbiai atvedus ir/ar pasiimant vaiką;</w:t>
      </w:r>
    </w:p>
    <w:p w14:paraId="442F548C" w14:textId="77777777" w:rsidR="00421AAF" w:rsidRPr="005F7132" w:rsidRDefault="00421AAF" w:rsidP="00C158DC">
      <w:pPr>
        <w:pStyle w:val="Sraopastraipa"/>
        <w:numPr>
          <w:ilvl w:val="1"/>
          <w:numId w:val="5"/>
        </w:numPr>
        <w:tabs>
          <w:tab w:val="left" w:pos="851"/>
        </w:tabs>
        <w:spacing w:line="360" w:lineRule="auto"/>
        <w:ind w:left="0" w:firstLine="567"/>
        <w:jc w:val="both"/>
        <w:outlineLvl w:val="0"/>
      </w:pPr>
      <w:r w:rsidRPr="005F7132">
        <w:t>informacija apie vaikų gebėjimus teikiama įstaigos koridoriuje įrengtoje tėvų informavimo erdvėje;</w:t>
      </w:r>
    </w:p>
    <w:p w14:paraId="66CB44C4" w14:textId="77777777" w:rsidR="00421AAF" w:rsidRPr="005F7132" w:rsidRDefault="00421AAF" w:rsidP="00C158DC">
      <w:pPr>
        <w:pStyle w:val="Sraopastraipa"/>
        <w:numPr>
          <w:ilvl w:val="1"/>
          <w:numId w:val="5"/>
        </w:numPr>
        <w:tabs>
          <w:tab w:val="left" w:pos="851"/>
        </w:tabs>
        <w:spacing w:line="360" w:lineRule="auto"/>
        <w:ind w:left="0" w:firstLine="567"/>
        <w:jc w:val="both"/>
        <w:outlineLvl w:val="0"/>
      </w:pPr>
      <w:r w:rsidRPr="005F7132">
        <w:t>tėvai vaiko pasiekimus ir pažangą stebi elektroniniame dienyne „Mūsų darželis“;</w:t>
      </w:r>
    </w:p>
    <w:p w14:paraId="1F19FF1A" w14:textId="77777777" w:rsidR="00421AAF" w:rsidRPr="005F7132" w:rsidRDefault="00421AAF" w:rsidP="00C158DC">
      <w:pPr>
        <w:pStyle w:val="Sraopastraipa"/>
        <w:numPr>
          <w:ilvl w:val="1"/>
          <w:numId w:val="5"/>
        </w:numPr>
        <w:tabs>
          <w:tab w:val="left" w:pos="851"/>
        </w:tabs>
        <w:spacing w:line="360" w:lineRule="auto"/>
        <w:ind w:left="0" w:firstLine="567"/>
        <w:jc w:val="both"/>
        <w:outlineLvl w:val="0"/>
      </w:pPr>
      <w:r w:rsidRPr="005F7132">
        <w:t>tėvai vaiko pasiekimus ir pažangą stebi, jiems prieinamoje erdvėje, pateikiant vaiko atliktas užduotis, kūrybinius darbus.</w:t>
      </w:r>
    </w:p>
    <w:p w14:paraId="435C5180" w14:textId="77777777" w:rsidR="00CB1582" w:rsidRPr="005F7132" w:rsidRDefault="008A6F1E" w:rsidP="00C158DC">
      <w:pPr>
        <w:pStyle w:val="Sraopastraipa"/>
        <w:spacing w:line="360" w:lineRule="auto"/>
        <w:ind w:left="720" w:hanging="153"/>
        <w:jc w:val="both"/>
        <w:outlineLvl w:val="0"/>
        <w:rPr>
          <w:color w:val="000000" w:themeColor="text1"/>
        </w:rPr>
      </w:pPr>
      <w:r w:rsidRPr="005F7132">
        <w:rPr>
          <w:color w:val="000000" w:themeColor="text1"/>
        </w:rPr>
        <w:t xml:space="preserve">Finansavimas pagal </w:t>
      </w:r>
      <w:r w:rsidR="00C158DC" w:rsidRPr="005F7132">
        <w:rPr>
          <w:color w:val="000000" w:themeColor="text1"/>
        </w:rPr>
        <w:t>atskirus finansavimo šaltinius.</w:t>
      </w:r>
    </w:p>
    <w:p w14:paraId="47AF7929" w14:textId="77777777" w:rsidR="00CB1582" w:rsidRPr="005F7132" w:rsidRDefault="00CB1582" w:rsidP="00CB1582">
      <w:pPr>
        <w:spacing w:line="360" w:lineRule="auto"/>
        <w:ind w:firstLine="567"/>
        <w:jc w:val="both"/>
        <w:outlineLvl w:val="0"/>
        <w:rPr>
          <w:color w:val="000000" w:themeColor="text1"/>
        </w:rPr>
      </w:pPr>
      <w:r w:rsidRPr="005F7132">
        <w:rPr>
          <w:color w:val="000000" w:themeColor="text1"/>
        </w:rPr>
        <w:t>Išorės lėšų pritraukimo tendencijos ir finansinių prioritetų realizacija.</w:t>
      </w:r>
    </w:p>
    <w:p w14:paraId="31C7F5AF" w14:textId="77777777" w:rsidR="00CB1582" w:rsidRPr="005F7132" w:rsidRDefault="00CB1582" w:rsidP="00CB1582">
      <w:pPr>
        <w:spacing w:line="360" w:lineRule="auto"/>
        <w:ind w:firstLine="567"/>
        <w:jc w:val="both"/>
        <w:outlineLvl w:val="0"/>
        <w:rPr>
          <w:color w:val="000000" w:themeColor="text1"/>
        </w:rPr>
      </w:pPr>
      <w:r w:rsidRPr="005F7132">
        <w:rPr>
          <w:color w:val="000000" w:themeColor="text1"/>
        </w:rPr>
        <w:t>201</w:t>
      </w:r>
      <w:r w:rsidR="006D7954" w:rsidRPr="005F7132">
        <w:rPr>
          <w:color w:val="000000" w:themeColor="text1"/>
        </w:rPr>
        <w:t>9</w:t>
      </w:r>
      <w:r w:rsidRPr="005F7132">
        <w:rPr>
          <w:color w:val="000000" w:themeColor="text1"/>
        </w:rPr>
        <w:t xml:space="preserve"> m. finansiniai prioritetai buvo teikiami vaikų ugdymo sąlygų gerinimui bei </w:t>
      </w:r>
      <w:r w:rsidR="006D7954" w:rsidRPr="005F7132">
        <w:rPr>
          <w:color w:val="000000" w:themeColor="text1"/>
        </w:rPr>
        <w:t xml:space="preserve">jų </w:t>
      </w:r>
      <w:r w:rsidR="00C158DC" w:rsidRPr="005F7132">
        <w:rPr>
          <w:color w:val="000000" w:themeColor="text1"/>
        </w:rPr>
        <w:t xml:space="preserve">saugumui užtikrinti: </w:t>
      </w:r>
      <w:r w:rsidR="006D7954" w:rsidRPr="005F7132">
        <w:rPr>
          <w:color w:val="000000" w:themeColor="text1"/>
        </w:rPr>
        <w:t xml:space="preserve">įrengta vaikų maisto gaminimo svetainė, </w:t>
      </w:r>
      <w:r w:rsidRPr="005F7132">
        <w:rPr>
          <w:color w:val="000000" w:themeColor="text1"/>
        </w:rPr>
        <w:t>grup</w:t>
      </w:r>
      <w:r w:rsidR="006D7954" w:rsidRPr="005F7132">
        <w:rPr>
          <w:color w:val="000000" w:themeColor="text1"/>
        </w:rPr>
        <w:t>ių</w:t>
      </w:r>
      <w:r w:rsidRPr="005F7132">
        <w:rPr>
          <w:color w:val="000000" w:themeColor="text1"/>
        </w:rPr>
        <w:t xml:space="preserve"> edukacinės erdvės praturtintos naujomis priemonėmis, </w:t>
      </w:r>
      <w:r w:rsidR="006D7954" w:rsidRPr="005F7132">
        <w:rPr>
          <w:color w:val="000000" w:themeColor="text1"/>
        </w:rPr>
        <w:t xml:space="preserve">atliktas remontas </w:t>
      </w:r>
      <w:r w:rsidR="005D2117" w:rsidRPr="005F7132">
        <w:rPr>
          <w:color w:val="000000" w:themeColor="text1"/>
        </w:rPr>
        <w:t xml:space="preserve">ir įsigyti baldai kūrybinių darbų studijai, </w:t>
      </w:r>
      <w:r w:rsidR="006D7954" w:rsidRPr="005F7132">
        <w:rPr>
          <w:color w:val="000000" w:themeColor="text1"/>
        </w:rPr>
        <w:t xml:space="preserve">lauko teritorijoje, po dviem žaidimų įrenginiais, </w:t>
      </w:r>
      <w:r w:rsidRPr="005F7132">
        <w:rPr>
          <w:color w:val="000000" w:themeColor="text1"/>
        </w:rPr>
        <w:t>paklota smūgiui atspari danga, moderniai</w:t>
      </w:r>
      <w:r w:rsidR="006D7954" w:rsidRPr="005F7132">
        <w:rPr>
          <w:color w:val="000000" w:themeColor="text1"/>
        </w:rPr>
        <w:t xml:space="preserve"> pertvarkytos</w:t>
      </w:r>
      <w:r w:rsidRPr="005F7132">
        <w:rPr>
          <w:color w:val="000000" w:themeColor="text1"/>
        </w:rPr>
        <w:t xml:space="preserve"> dviejų grupių edukacinės erdvės</w:t>
      </w:r>
      <w:r w:rsidR="006D7954" w:rsidRPr="005F7132">
        <w:rPr>
          <w:color w:val="000000" w:themeColor="text1"/>
        </w:rPr>
        <w:t>.</w:t>
      </w:r>
    </w:p>
    <w:p w14:paraId="5F29019B" w14:textId="77777777" w:rsidR="00CB1582" w:rsidRPr="005F7132" w:rsidRDefault="00CB1582" w:rsidP="00CB1582">
      <w:pPr>
        <w:tabs>
          <w:tab w:val="left" w:pos="851"/>
        </w:tabs>
        <w:jc w:val="both"/>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417"/>
        <w:gridCol w:w="5274"/>
      </w:tblGrid>
      <w:tr w:rsidR="00CB1582" w:rsidRPr="005F7132" w14:paraId="3D25BFD4" w14:textId="77777777" w:rsidTr="001F29FF">
        <w:tc>
          <w:tcPr>
            <w:tcW w:w="1701" w:type="dxa"/>
            <w:shd w:val="clear" w:color="auto" w:fill="auto"/>
          </w:tcPr>
          <w:p w14:paraId="432F78A4" w14:textId="77777777" w:rsidR="00CB1582" w:rsidRPr="005F7132" w:rsidRDefault="00CB1582" w:rsidP="004F4357">
            <w:pPr>
              <w:jc w:val="center"/>
              <w:rPr>
                <w:color w:val="000000" w:themeColor="text1"/>
              </w:rPr>
            </w:pPr>
            <w:r w:rsidRPr="005F7132">
              <w:rPr>
                <w:color w:val="000000" w:themeColor="text1"/>
              </w:rPr>
              <w:t>Finansavimo šaltinis</w:t>
            </w:r>
          </w:p>
        </w:tc>
        <w:tc>
          <w:tcPr>
            <w:tcW w:w="1418" w:type="dxa"/>
            <w:shd w:val="clear" w:color="auto" w:fill="auto"/>
          </w:tcPr>
          <w:p w14:paraId="0F34038C" w14:textId="77777777" w:rsidR="00CB1582" w:rsidRPr="005F7132" w:rsidRDefault="00CB1582" w:rsidP="004F4357">
            <w:pPr>
              <w:jc w:val="center"/>
              <w:rPr>
                <w:color w:val="000000" w:themeColor="text1"/>
              </w:rPr>
            </w:pPr>
            <w:r w:rsidRPr="005F7132">
              <w:rPr>
                <w:color w:val="000000" w:themeColor="text1"/>
              </w:rPr>
              <w:t>Skirta lėšų (tūkst. eurų)</w:t>
            </w:r>
          </w:p>
        </w:tc>
        <w:tc>
          <w:tcPr>
            <w:tcW w:w="1417" w:type="dxa"/>
            <w:shd w:val="clear" w:color="auto" w:fill="auto"/>
          </w:tcPr>
          <w:p w14:paraId="5978CEC6" w14:textId="77777777" w:rsidR="00CB1582" w:rsidRPr="005F7132" w:rsidRDefault="00CB1582" w:rsidP="004F4357">
            <w:pPr>
              <w:jc w:val="center"/>
              <w:rPr>
                <w:color w:val="000000" w:themeColor="text1"/>
              </w:rPr>
            </w:pPr>
            <w:r w:rsidRPr="005F7132">
              <w:rPr>
                <w:color w:val="000000" w:themeColor="text1"/>
              </w:rPr>
              <w:t>Panaudota (</w:t>
            </w:r>
            <w:proofErr w:type="spellStart"/>
            <w:r w:rsidRPr="005F7132">
              <w:rPr>
                <w:color w:val="000000" w:themeColor="text1"/>
              </w:rPr>
              <w:t>tūkst.eurų</w:t>
            </w:r>
            <w:proofErr w:type="spellEnd"/>
            <w:r w:rsidRPr="005F7132">
              <w:rPr>
                <w:color w:val="000000" w:themeColor="text1"/>
              </w:rPr>
              <w:t>)</w:t>
            </w:r>
          </w:p>
        </w:tc>
        <w:tc>
          <w:tcPr>
            <w:tcW w:w="5274" w:type="dxa"/>
            <w:shd w:val="clear" w:color="auto" w:fill="auto"/>
          </w:tcPr>
          <w:p w14:paraId="0AA1759F" w14:textId="77777777" w:rsidR="00CB1582" w:rsidRPr="005F7132" w:rsidRDefault="00CB1582" w:rsidP="004F4357">
            <w:pPr>
              <w:jc w:val="center"/>
              <w:rPr>
                <w:color w:val="000000" w:themeColor="text1"/>
              </w:rPr>
            </w:pPr>
            <w:r w:rsidRPr="005F7132">
              <w:rPr>
                <w:color w:val="000000" w:themeColor="text1"/>
              </w:rPr>
              <w:t>Finansinių lėšų realizacija</w:t>
            </w:r>
          </w:p>
          <w:p w14:paraId="6F2A199E" w14:textId="77777777" w:rsidR="00CB1582" w:rsidRPr="005F7132" w:rsidRDefault="003503FD" w:rsidP="004F4357">
            <w:pPr>
              <w:jc w:val="center"/>
              <w:rPr>
                <w:color w:val="000000" w:themeColor="text1"/>
              </w:rPr>
            </w:pPr>
            <w:r w:rsidRPr="005F7132">
              <w:rPr>
                <w:color w:val="000000" w:themeColor="text1"/>
              </w:rPr>
              <w:t>(tūkst.</w:t>
            </w:r>
            <w:r w:rsidR="00CB1582" w:rsidRPr="005F7132">
              <w:rPr>
                <w:color w:val="000000" w:themeColor="text1"/>
              </w:rPr>
              <w:t xml:space="preserve"> eurų)</w:t>
            </w:r>
          </w:p>
        </w:tc>
      </w:tr>
      <w:tr w:rsidR="00CB1582" w:rsidRPr="005F7132" w14:paraId="34B85B23" w14:textId="77777777" w:rsidTr="001F29FF">
        <w:tc>
          <w:tcPr>
            <w:tcW w:w="1701" w:type="dxa"/>
            <w:shd w:val="clear" w:color="auto" w:fill="auto"/>
          </w:tcPr>
          <w:p w14:paraId="6C3D048D" w14:textId="77777777" w:rsidR="00CB1582" w:rsidRPr="005F7132" w:rsidRDefault="00CB1582" w:rsidP="00C158DC">
            <w:pPr>
              <w:spacing w:before="120"/>
              <w:jc w:val="both"/>
              <w:rPr>
                <w:color w:val="000000" w:themeColor="text1"/>
              </w:rPr>
            </w:pPr>
            <w:r w:rsidRPr="005F7132">
              <w:rPr>
                <w:color w:val="000000" w:themeColor="text1"/>
              </w:rPr>
              <w:t>Valstybinių funkcijų vykdymo programa</w:t>
            </w:r>
          </w:p>
        </w:tc>
        <w:tc>
          <w:tcPr>
            <w:tcW w:w="1418" w:type="dxa"/>
            <w:shd w:val="clear" w:color="auto" w:fill="auto"/>
          </w:tcPr>
          <w:p w14:paraId="7BE47B92" w14:textId="77777777" w:rsidR="00CB1582" w:rsidRPr="005F7132" w:rsidRDefault="00CB1582" w:rsidP="00C158DC">
            <w:pPr>
              <w:spacing w:before="120"/>
              <w:rPr>
                <w:color w:val="000000" w:themeColor="text1"/>
              </w:rPr>
            </w:pPr>
            <w:r w:rsidRPr="005F7132">
              <w:rPr>
                <w:color w:val="000000" w:themeColor="text1"/>
              </w:rPr>
              <w:t>23</w:t>
            </w:r>
            <w:r w:rsidR="00F15500" w:rsidRPr="005F7132">
              <w:rPr>
                <w:color w:val="000000" w:themeColor="text1"/>
              </w:rPr>
              <w:t>5</w:t>
            </w:r>
            <w:r w:rsidRPr="005F7132">
              <w:rPr>
                <w:color w:val="000000" w:themeColor="text1"/>
              </w:rPr>
              <w:t>,</w:t>
            </w:r>
            <w:r w:rsidR="00F15500" w:rsidRPr="005F7132">
              <w:rPr>
                <w:color w:val="000000" w:themeColor="text1"/>
              </w:rPr>
              <w:t>8</w:t>
            </w:r>
          </w:p>
        </w:tc>
        <w:tc>
          <w:tcPr>
            <w:tcW w:w="1417" w:type="dxa"/>
            <w:shd w:val="clear" w:color="auto" w:fill="auto"/>
          </w:tcPr>
          <w:p w14:paraId="0765950A" w14:textId="77777777" w:rsidR="00CB1582" w:rsidRPr="005F7132" w:rsidRDefault="00CB1582" w:rsidP="00C158DC">
            <w:pPr>
              <w:spacing w:before="120"/>
              <w:rPr>
                <w:color w:val="000000" w:themeColor="text1"/>
              </w:rPr>
            </w:pPr>
            <w:r w:rsidRPr="005F7132">
              <w:rPr>
                <w:color w:val="000000" w:themeColor="text1"/>
              </w:rPr>
              <w:t>23</w:t>
            </w:r>
            <w:r w:rsidR="00F15500" w:rsidRPr="005F7132">
              <w:rPr>
                <w:color w:val="000000" w:themeColor="text1"/>
              </w:rPr>
              <w:t>5</w:t>
            </w:r>
            <w:r w:rsidRPr="005F7132">
              <w:rPr>
                <w:color w:val="000000" w:themeColor="text1"/>
              </w:rPr>
              <w:t>,</w:t>
            </w:r>
            <w:r w:rsidR="00F15500" w:rsidRPr="005F7132">
              <w:rPr>
                <w:color w:val="000000" w:themeColor="text1"/>
              </w:rPr>
              <w:t>8</w:t>
            </w:r>
          </w:p>
        </w:tc>
        <w:tc>
          <w:tcPr>
            <w:tcW w:w="5274" w:type="dxa"/>
            <w:shd w:val="clear" w:color="auto" w:fill="auto"/>
          </w:tcPr>
          <w:p w14:paraId="5F1363FE" w14:textId="77777777" w:rsidR="00CB1582" w:rsidRPr="005F7132" w:rsidRDefault="00CB1582" w:rsidP="00776FC8">
            <w:pPr>
              <w:spacing w:before="120"/>
              <w:jc w:val="both"/>
              <w:rPr>
                <w:color w:val="000000" w:themeColor="text1"/>
              </w:rPr>
            </w:pPr>
            <w:r w:rsidRPr="005F7132">
              <w:rPr>
                <w:color w:val="000000" w:themeColor="text1"/>
              </w:rPr>
              <w:t>Visas gautas lėšas įsisavinome:</w:t>
            </w:r>
          </w:p>
          <w:p w14:paraId="05EFEC6E" w14:textId="77777777" w:rsidR="00CB1582" w:rsidRPr="005F7132" w:rsidRDefault="00CB1582" w:rsidP="00C158DC">
            <w:pPr>
              <w:ind w:firstLine="33"/>
              <w:jc w:val="both"/>
              <w:rPr>
                <w:color w:val="000000" w:themeColor="text1"/>
              </w:rPr>
            </w:pPr>
            <w:r w:rsidRPr="005F7132">
              <w:rPr>
                <w:color w:val="000000" w:themeColor="text1"/>
              </w:rPr>
              <w:t>atlyginimams –</w:t>
            </w:r>
            <w:r w:rsidR="00C158DC" w:rsidRPr="005F7132">
              <w:rPr>
                <w:color w:val="000000" w:themeColor="text1"/>
              </w:rPr>
              <w:t xml:space="preserve"> </w:t>
            </w:r>
            <w:r w:rsidR="00F15500" w:rsidRPr="005F7132">
              <w:rPr>
                <w:color w:val="000000" w:themeColor="text1"/>
              </w:rPr>
              <w:t>221,9</w:t>
            </w:r>
            <w:r w:rsidRPr="005F7132">
              <w:rPr>
                <w:color w:val="000000" w:themeColor="text1"/>
              </w:rPr>
              <w:t xml:space="preserve"> ;</w:t>
            </w:r>
          </w:p>
          <w:p w14:paraId="604DF3AD" w14:textId="77777777" w:rsidR="00CB1582" w:rsidRPr="005F7132" w:rsidRDefault="00CB1582" w:rsidP="00C158DC">
            <w:pPr>
              <w:ind w:firstLine="33"/>
              <w:jc w:val="both"/>
              <w:rPr>
                <w:color w:val="000000" w:themeColor="text1"/>
              </w:rPr>
            </w:pPr>
            <w:proofErr w:type="spellStart"/>
            <w:r w:rsidRPr="005F7132">
              <w:rPr>
                <w:color w:val="000000" w:themeColor="text1"/>
              </w:rPr>
              <w:t>soc</w:t>
            </w:r>
            <w:proofErr w:type="spellEnd"/>
            <w:r w:rsidRPr="005F7132">
              <w:rPr>
                <w:color w:val="000000" w:themeColor="text1"/>
              </w:rPr>
              <w:t xml:space="preserve">. draudimui – </w:t>
            </w:r>
            <w:r w:rsidR="00F15500" w:rsidRPr="005F7132">
              <w:rPr>
                <w:color w:val="000000" w:themeColor="text1"/>
              </w:rPr>
              <w:t>3,6</w:t>
            </w:r>
            <w:r w:rsidRPr="005F7132">
              <w:rPr>
                <w:color w:val="000000" w:themeColor="text1"/>
              </w:rPr>
              <w:t>;</w:t>
            </w:r>
          </w:p>
          <w:p w14:paraId="298A2B23" w14:textId="77777777" w:rsidR="00CB1582" w:rsidRPr="005F7132" w:rsidRDefault="00CB1582" w:rsidP="00C158DC">
            <w:pPr>
              <w:ind w:firstLine="33"/>
              <w:jc w:val="both"/>
              <w:rPr>
                <w:color w:val="000000" w:themeColor="text1"/>
              </w:rPr>
            </w:pPr>
            <w:r w:rsidRPr="005F7132">
              <w:rPr>
                <w:color w:val="000000" w:themeColor="text1"/>
              </w:rPr>
              <w:t xml:space="preserve">pedagogų kvalifikacijai – </w:t>
            </w:r>
            <w:r w:rsidR="00F15500" w:rsidRPr="005F7132">
              <w:rPr>
                <w:color w:val="000000" w:themeColor="text1"/>
              </w:rPr>
              <w:t>2,0</w:t>
            </w:r>
            <w:r w:rsidRPr="005F7132">
              <w:rPr>
                <w:color w:val="000000" w:themeColor="text1"/>
              </w:rPr>
              <w:t>;</w:t>
            </w:r>
          </w:p>
          <w:p w14:paraId="34A597C9" w14:textId="77777777" w:rsidR="00CB1582" w:rsidRPr="005F7132" w:rsidRDefault="00CB1582" w:rsidP="00C158DC">
            <w:pPr>
              <w:ind w:firstLine="33"/>
              <w:jc w:val="both"/>
              <w:rPr>
                <w:color w:val="000000" w:themeColor="text1"/>
              </w:rPr>
            </w:pPr>
            <w:r w:rsidRPr="005F7132">
              <w:rPr>
                <w:color w:val="000000" w:themeColor="text1"/>
              </w:rPr>
              <w:t>pažintinei ugdytinių veiklai – 0,</w:t>
            </w:r>
            <w:r w:rsidR="00F15500" w:rsidRPr="005F7132">
              <w:rPr>
                <w:color w:val="000000" w:themeColor="text1"/>
              </w:rPr>
              <w:t>8</w:t>
            </w:r>
            <w:r w:rsidRPr="005F7132">
              <w:rPr>
                <w:color w:val="000000" w:themeColor="text1"/>
              </w:rPr>
              <w:t>;</w:t>
            </w:r>
          </w:p>
          <w:p w14:paraId="4FBCCB17" w14:textId="77777777" w:rsidR="00CB1582" w:rsidRPr="005F7132" w:rsidRDefault="00CB1582" w:rsidP="00C158DC">
            <w:pPr>
              <w:ind w:firstLine="33"/>
              <w:jc w:val="both"/>
              <w:rPr>
                <w:color w:val="000000" w:themeColor="text1"/>
              </w:rPr>
            </w:pPr>
            <w:r w:rsidRPr="005F7132">
              <w:rPr>
                <w:color w:val="000000" w:themeColor="text1"/>
              </w:rPr>
              <w:t>žaislams, ugdymo priemonėms – 5,</w:t>
            </w:r>
            <w:r w:rsidR="00F15500" w:rsidRPr="005F7132">
              <w:rPr>
                <w:color w:val="000000" w:themeColor="text1"/>
              </w:rPr>
              <w:t>1</w:t>
            </w:r>
            <w:r w:rsidRPr="005F7132">
              <w:rPr>
                <w:color w:val="000000" w:themeColor="text1"/>
              </w:rPr>
              <w:t>;</w:t>
            </w:r>
          </w:p>
          <w:p w14:paraId="18C81FBA" w14:textId="77777777" w:rsidR="00F15500" w:rsidRPr="005F7132" w:rsidRDefault="00CB1582" w:rsidP="00C158DC">
            <w:pPr>
              <w:ind w:firstLine="33"/>
              <w:jc w:val="both"/>
              <w:rPr>
                <w:color w:val="000000" w:themeColor="text1"/>
              </w:rPr>
            </w:pPr>
            <w:r w:rsidRPr="005F7132">
              <w:rPr>
                <w:color w:val="000000" w:themeColor="text1"/>
              </w:rPr>
              <w:t>informacinių technologijų prekės – 1,</w:t>
            </w:r>
            <w:r w:rsidR="00F15500" w:rsidRPr="005F7132">
              <w:rPr>
                <w:color w:val="000000" w:themeColor="text1"/>
              </w:rPr>
              <w:t>3</w:t>
            </w:r>
            <w:r w:rsidRPr="005F7132">
              <w:rPr>
                <w:color w:val="000000" w:themeColor="text1"/>
              </w:rPr>
              <w:t>;</w:t>
            </w:r>
          </w:p>
          <w:p w14:paraId="5075EB66" w14:textId="77777777" w:rsidR="00F15500" w:rsidRPr="005F7132" w:rsidRDefault="00F15500" w:rsidP="00C158DC">
            <w:pPr>
              <w:ind w:firstLine="33"/>
              <w:jc w:val="both"/>
              <w:rPr>
                <w:color w:val="000000" w:themeColor="text1"/>
              </w:rPr>
            </w:pPr>
            <w:r w:rsidRPr="005F7132">
              <w:rPr>
                <w:color w:val="000000" w:themeColor="text1"/>
              </w:rPr>
              <w:t xml:space="preserve">darbdavių </w:t>
            </w:r>
            <w:proofErr w:type="spellStart"/>
            <w:r w:rsidRPr="005F7132">
              <w:rPr>
                <w:color w:val="000000" w:themeColor="text1"/>
              </w:rPr>
              <w:t>soc</w:t>
            </w:r>
            <w:proofErr w:type="spellEnd"/>
            <w:r w:rsidRPr="005F7132">
              <w:rPr>
                <w:color w:val="000000" w:themeColor="text1"/>
              </w:rPr>
              <w:t>. parama – 0,9;</w:t>
            </w:r>
          </w:p>
          <w:p w14:paraId="56D4972C" w14:textId="77777777" w:rsidR="00CB1582" w:rsidRPr="005F7132" w:rsidRDefault="00F15500" w:rsidP="00C158DC">
            <w:pPr>
              <w:ind w:firstLine="33"/>
              <w:jc w:val="both"/>
              <w:rPr>
                <w:color w:val="000000" w:themeColor="text1"/>
              </w:rPr>
            </w:pPr>
            <w:r w:rsidRPr="005F7132">
              <w:rPr>
                <w:color w:val="000000" w:themeColor="text1"/>
              </w:rPr>
              <w:t>transporto paslaugos – 0,2;</w:t>
            </w:r>
          </w:p>
        </w:tc>
      </w:tr>
      <w:tr w:rsidR="00CB1582" w:rsidRPr="005F7132" w14:paraId="704844D3" w14:textId="77777777" w:rsidTr="001F29FF">
        <w:tc>
          <w:tcPr>
            <w:tcW w:w="1701" w:type="dxa"/>
            <w:shd w:val="clear" w:color="auto" w:fill="auto"/>
          </w:tcPr>
          <w:p w14:paraId="1F8D13A0" w14:textId="77777777" w:rsidR="00CB1582" w:rsidRPr="005F7132" w:rsidRDefault="00CB1582" w:rsidP="00C158DC">
            <w:pPr>
              <w:spacing w:before="120"/>
              <w:jc w:val="both"/>
              <w:rPr>
                <w:color w:val="000000" w:themeColor="text1"/>
              </w:rPr>
            </w:pPr>
            <w:r w:rsidRPr="005F7132">
              <w:rPr>
                <w:color w:val="000000" w:themeColor="text1"/>
              </w:rPr>
              <w:t>Savivaldybės lėšos</w:t>
            </w:r>
          </w:p>
        </w:tc>
        <w:tc>
          <w:tcPr>
            <w:tcW w:w="1418" w:type="dxa"/>
            <w:shd w:val="clear" w:color="auto" w:fill="auto"/>
          </w:tcPr>
          <w:p w14:paraId="0236A6AA" w14:textId="77777777" w:rsidR="00CB1582" w:rsidRPr="005F7132" w:rsidRDefault="00CB1582" w:rsidP="00C158DC">
            <w:pPr>
              <w:spacing w:before="120"/>
              <w:jc w:val="both"/>
              <w:rPr>
                <w:color w:val="000000" w:themeColor="text1"/>
              </w:rPr>
            </w:pPr>
            <w:r w:rsidRPr="005F7132">
              <w:rPr>
                <w:color w:val="000000" w:themeColor="text1"/>
              </w:rPr>
              <w:t>4</w:t>
            </w:r>
            <w:r w:rsidR="007A5AF1" w:rsidRPr="005F7132">
              <w:rPr>
                <w:color w:val="000000" w:themeColor="text1"/>
              </w:rPr>
              <w:t>76</w:t>
            </w:r>
            <w:r w:rsidRPr="005F7132">
              <w:rPr>
                <w:color w:val="000000" w:themeColor="text1"/>
              </w:rPr>
              <w:t>,</w:t>
            </w:r>
            <w:r w:rsidR="007A5AF1" w:rsidRPr="005F7132">
              <w:rPr>
                <w:color w:val="000000" w:themeColor="text1"/>
              </w:rPr>
              <w:t>7</w:t>
            </w:r>
          </w:p>
        </w:tc>
        <w:tc>
          <w:tcPr>
            <w:tcW w:w="1417" w:type="dxa"/>
            <w:shd w:val="clear" w:color="auto" w:fill="auto"/>
          </w:tcPr>
          <w:p w14:paraId="05A46A74" w14:textId="77777777" w:rsidR="00CB1582" w:rsidRPr="005F7132" w:rsidRDefault="00CB1582" w:rsidP="001F29FF">
            <w:pPr>
              <w:spacing w:before="120"/>
              <w:rPr>
                <w:color w:val="000000" w:themeColor="text1"/>
              </w:rPr>
            </w:pPr>
            <w:r w:rsidRPr="005F7132">
              <w:rPr>
                <w:color w:val="000000" w:themeColor="text1"/>
              </w:rPr>
              <w:t>4</w:t>
            </w:r>
            <w:r w:rsidR="007A5AF1" w:rsidRPr="005F7132">
              <w:rPr>
                <w:color w:val="000000" w:themeColor="text1"/>
              </w:rPr>
              <w:t>76,7</w:t>
            </w:r>
          </w:p>
        </w:tc>
        <w:tc>
          <w:tcPr>
            <w:tcW w:w="5274" w:type="dxa"/>
            <w:shd w:val="clear" w:color="auto" w:fill="auto"/>
          </w:tcPr>
          <w:p w14:paraId="0F949B71" w14:textId="77777777" w:rsidR="00CB1582" w:rsidRPr="005F7132" w:rsidRDefault="00CB1582" w:rsidP="00C158DC">
            <w:pPr>
              <w:spacing w:before="120"/>
              <w:jc w:val="both"/>
              <w:rPr>
                <w:color w:val="000000" w:themeColor="text1"/>
              </w:rPr>
            </w:pPr>
            <w:r w:rsidRPr="005F7132">
              <w:rPr>
                <w:color w:val="000000" w:themeColor="text1"/>
              </w:rPr>
              <w:t>Visas gautas lėšas įsisavinome:</w:t>
            </w:r>
          </w:p>
          <w:p w14:paraId="531C0A78" w14:textId="77777777" w:rsidR="00CB1582" w:rsidRPr="005F7132" w:rsidRDefault="00CB1582" w:rsidP="004F4357">
            <w:pPr>
              <w:jc w:val="both"/>
              <w:rPr>
                <w:color w:val="000000" w:themeColor="text1"/>
              </w:rPr>
            </w:pPr>
            <w:r w:rsidRPr="005F7132">
              <w:rPr>
                <w:color w:val="000000" w:themeColor="text1"/>
              </w:rPr>
              <w:t xml:space="preserve">atlyginimams ir </w:t>
            </w:r>
            <w:proofErr w:type="spellStart"/>
            <w:r w:rsidRPr="005F7132">
              <w:rPr>
                <w:color w:val="000000" w:themeColor="text1"/>
              </w:rPr>
              <w:t>soc</w:t>
            </w:r>
            <w:proofErr w:type="spellEnd"/>
            <w:r w:rsidRPr="005F7132">
              <w:rPr>
                <w:color w:val="000000" w:themeColor="text1"/>
              </w:rPr>
              <w:t>. draudimui – 3</w:t>
            </w:r>
            <w:r w:rsidR="007A5AF1" w:rsidRPr="005F7132">
              <w:rPr>
                <w:color w:val="000000" w:themeColor="text1"/>
              </w:rPr>
              <w:t>95,0</w:t>
            </w:r>
            <w:r w:rsidRPr="005F7132">
              <w:rPr>
                <w:color w:val="000000" w:themeColor="text1"/>
              </w:rPr>
              <w:t>;</w:t>
            </w:r>
          </w:p>
          <w:p w14:paraId="75CA72AC" w14:textId="77777777" w:rsidR="00CB1582" w:rsidRPr="005F7132" w:rsidRDefault="00CB1582" w:rsidP="004F4357">
            <w:pPr>
              <w:jc w:val="both"/>
              <w:rPr>
                <w:color w:val="000000" w:themeColor="text1"/>
              </w:rPr>
            </w:pPr>
            <w:r w:rsidRPr="005F7132">
              <w:rPr>
                <w:color w:val="000000" w:themeColor="text1"/>
              </w:rPr>
              <w:t>minkštam inventoriui (</w:t>
            </w:r>
            <w:r w:rsidR="007A5AF1" w:rsidRPr="005F7132">
              <w:rPr>
                <w:color w:val="000000" w:themeColor="text1"/>
              </w:rPr>
              <w:t>patalynė</w:t>
            </w:r>
            <w:r w:rsidRPr="005F7132">
              <w:rPr>
                <w:color w:val="000000" w:themeColor="text1"/>
              </w:rPr>
              <w:t>, darbo rūbai) – 1,</w:t>
            </w:r>
            <w:r w:rsidR="007A5AF1" w:rsidRPr="005F7132">
              <w:rPr>
                <w:color w:val="000000" w:themeColor="text1"/>
              </w:rPr>
              <w:t>6</w:t>
            </w:r>
            <w:r w:rsidRPr="005F7132">
              <w:rPr>
                <w:color w:val="000000" w:themeColor="text1"/>
              </w:rPr>
              <w:t>;</w:t>
            </w:r>
          </w:p>
          <w:p w14:paraId="729E272B" w14:textId="77777777" w:rsidR="00CB1582" w:rsidRPr="005F7132" w:rsidRDefault="00CB1582" w:rsidP="004F4357">
            <w:pPr>
              <w:jc w:val="both"/>
              <w:rPr>
                <w:color w:val="000000" w:themeColor="text1"/>
              </w:rPr>
            </w:pPr>
            <w:r w:rsidRPr="005F7132">
              <w:rPr>
                <w:color w:val="000000" w:themeColor="text1"/>
              </w:rPr>
              <w:t>informacinių technologijų prekės – 0.</w:t>
            </w:r>
            <w:r w:rsidR="007A5AF1" w:rsidRPr="005F7132">
              <w:rPr>
                <w:color w:val="000000" w:themeColor="text1"/>
              </w:rPr>
              <w:t>9</w:t>
            </w:r>
            <w:r w:rsidRPr="005F7132">
              <w:rPr>
                <w:color w:val="000000" w:themeColor="text1"/>
              </w:rPr>
              <w:t>;</w:t>
            </w:r>
          </w:p>
          <w:p w14:paraId="38519209" w14:textId="77777777" w:rsidR="00C158DC" w:rsidRPr="005F7132" w:rsidRDefault="00CB1582" w:rsidP="004F4357">
            <w:pPr>
              <w:jc w:val="both"/>
              <w:rPr>
                <w:color w:val="000000" w:themeColor="text1"/>
              </w:rPr>
            </w:pPr>
            <w:r w:rsidRPr="005F7132">
              <w:rPr>
                <w:color w:val="000000" w:themeColor="text1"/>
              </w:rPr>
              <w:t>informac</w:t>
            </w:r>
            <w:r w:rsidR="00C158DC" w:rsidRPr="005F7132">
              <w:rPr>
                <w:color w:val="000000" w:themeColor="text1"/>
              </w:rPr>
              <w:t>inių technologijų paslaugos – 0,</w:t>
            </w:r>
            <w:r w:rsidR="007A5AF1" w:rsidRPr="005F7132">
              <w:rPr>
                <w:color w:val="000000" w:themeColor="text1"/>
              </w:rPr>
              <w:t>6</w:t>
            </w:r>
            <w:r w:rsidR="00C158DC" w:rsidRPr="005F7132">
              <w:rPr>
                <w:color w:val="000000" w:themeColor="text1"/>
              </w:rPr>
              <w:t>;</w:t>
            </w:r>
          </w:p>
          <w:p w14:paraId="2C5C2F06" w14:textId="77777777" w:rsidR="00CB1582" w:rsidRPr="005F7132" w:rsidRDefault="00CB1582" w:rsidP="004F4357">
            <w:pPr>
              <w:jc w:val="both"/>
              <w:rPr>
                <w:color w:val="000000" w:themeColor="text1"/>
              </w:rPr>
            </w:pPr>
            <w:r w:rsidRPr="005F7132">
              <w:rPr>
                <w:color w:val="000000" w:themeColor="text1"/>
              </w:rPr>
              <w:t xml:space="preserve">higienos priemonėms, žaislams, </w:t>
            </w:r>
            <w:r w:rsidR="007A5AF1" w:rsidRPr="005F7132">
              <w:rPr>
                <w:color w:val="000000" w:themeColor="text1"/>
              </w:rPr>
              <w:t>baldai</w:t>
            </w:r>
            <w:r w:rsidRPr="005F7132">
              <w:rPr>
                <w:color w:val="000000" w:themeColor="text1"/>
              </w:rPr>
              <w:t xml:space="preserve"> ir kt. prekėms – 1</w:t>
            </w:r>
            <w:r w:rsidR="007A5AF1" w:rsidRPr="005F7132">
              <w:rPr>
                <w:color w:val="000000" w:themeColor="text1"/>
              </w:rPr>
              <w:t>3</w:t>
            </w:r>
            <w:r w:rsidR="00C158DC" w:rsidRPr="005F7132">
              <w:rPr>
                <w:color w:val="000000" w:themeColor="text1"/>
              </w:rPr>
              <w:t>,</w:t>
            </w:r>
            <w:r w:rsidR="007A5AF1" w:rsidRPr="005F7132">
              <w:rPr>
                <w:color w:val="000000" w:themeColor="text1"/>
              </w:rPr>
              <w:t>7</w:t>
            </w:r>
            <w:r w:rsidRPr="005F7132">
              <w:rPr>
                <w:color w:val="000000" w:themeColor="text1"/>
              </w:rPr>
              <w:t>;</w:t>
            </w:r>
          </w:p>
          <w:p w14:paraId="6784C528" w14:textId="77777777" w:rsidR="00CB1582" w:rsidRPr="005F7132" w:rsidRDefault="00CB1582" w:rsidP="004F4357">
            <w:pPr>
              <w:jc w:val="both"/>
              <w:rPr>
                <w:color w:val="000000" w:themeColor="text1"/>
              </w:rPr>
            </w:pPr>
            <w:r w:rsidRPr="005F7132">
              <w:rPr>
                <w:color w:val="000000" w:themeColor="text1"/>
              </w:rPr>
              <w:t>kvalifikacijai – 0,</w:t>
            </w:r>
            <w:r w:rsidR="007A5AF1" w:rsidRPr="005F7132">
              <w:rPr>
                <w:color w:val="000000" w:themeColor="text1"/>
              </w:rPr>
              <w:t>2</w:t>
            </w:r>
            <w:r w:rsidRPr="005F7132">
              <w:rPr>
                <w:color w:val="000000" w:themeColor="text1"/>
              </w:rPr>
              <w:t>;</w:t>
            </w:r>
          </w:p>
          <w:p w14:paraId="6B8C7069" w14:textId="77777777" w:rsidR="00CB1582" w:rsidRPr="005F7132" w:rsidRDefault="00CB1582" w:rsidP="004F4357">
            <w:pPr>
              <w:jc w:val="both"/>
              <w:rPr>
                <w:color w:val="000000" w:themeColor="text1"/>
              </w:rPr>
            </w:pPr>
            <w:r w:rsidRPr="005F7132">
              <w:rPr>
                <w:color w:val="000000" w:themeColor="text1"/>
              </w:rPr>
              <w:lastRenderedPageBreak/>
              <w:t>mitybai – 1</w:t>
            </w:r>
            <w:r w:rsidR="007A5AF1" w:rsidRPr="005F7132">
              <w:rPr>
                <w:color w:val="000000" w:themeColor="text1"/>
              </w:rPr>
              <w:t>0,7</w:t>
            </w:r>
            <w:r w:rsidRPr="005F7132">
              <w:rPr>
                <w:color w:val="000000" w:themeColor="text1"/>
              </w:rPr>
              <w:t>;</w:t>
            </w:r>
          </w:p>
          <w:p w14:paraId="05C16708" w14:textId="77777777" w:rsidR="00CB1582" w:rsidRPr="005F7132" w:rsidRDefault="00CB1582" w:rsidP="004F4357">
            <w:pPr>
              <w:jc w:val="both"/>
              <w:rPr>
                <w:color w:val="000000" w:themeColor="text1"/>
              </w:rPr>
            </w:pPr>
            <w:r w:rsidRPr="005F7132">
              <w:rPr>
                <w:color w:val="000000" w:themeColor="text1"/>
              </w:rPr>
              <w:t xml:space="preserve">ilgalaikio </w:t>
            </w:r>
            <w:proofErr w:type="spellStart"/>
            <w:r w:rsidRPr="005F7132">
              <w:rPr>
                <w:color w:val="000000" w:themeColor="text1"/>
              </w:rPr>
              <w:t>mater</w:t>
            </w:r>
            <w:proofErr w:type="spellEnd"/>
            <w:r w:rsidRPr="005F7132">
              <w:rPr>
                <w:color w:val="000000" w:themeColor="text1"/>
              </w:rPr>
              <w:t>. turto einamasis remontas -</w:t>
            </w:r>
            <w:r w:rsidR="00C158DC" w:rsidRPr="005F7132">
              <w:rPr>
                <w:color w:val="000000" w:themeColor="text1"/>
              </w:rPr>
              <w:t xml:space="preserve"> </w:t>
            </w:r>
            <w:r w:rsidR="007A5AF1" w:rsidRPr="005F7132">
              <w:rPr>
                <w:color w:val="000000" w:themeColor="text1"/>
              </w:rPr>
              <w:t>43</w:t>
            </w:r>
            <w:r w:rsidRPr="005F7132">
              <w:rPr>
                <w:color w:val="000000" w:themeColor="text1"/>
              </w:rPr>
              <w:t>,0;</w:t>
            </w:r>
          </w:p>
          <w:p w14:paraId="679A4D2F" w14:textId="77777777" w:rsidR="00CB1582" w:rsidRPr="005F7132" w:rsidRDefault="00CB1582" w:rsidP="004F4357">
            <w:pPr>
              <w:jc w:val="both"/>
              <w:rPr>
                <w:color w:val="000000" w:themeColor="text1"/>
              </w:rPr>
            </w:pPr>
            <w:r w:rsidRPr="005F7132">
              <w:rPr>
                <w:color w:val="000000" w:themeColor="text1"/>
              </w:rPr>
              <w:t>ilgalaikio turto įsigijimas – 1,</w:t>
            </w:r>
            <w:r w:rsidR="007A5AF1" w:rsidRPr="005F7132">
              <w:rPr>
                <w:color w:val="000000" w:themeColor="text1"/>
              </w:rPr>
              <w:t>5</w:t>
            </w:r>
            <w:r w:rsidRPr="005F7132">
              <w:rPr>
                <w:color w:val="000000" w:themeColor="text1"/>
              </w:rPr>
              <w:t>;</w:t>
            </w:r>
          </w:p>
          <w:p w14:paraId="258FF585" w14:textId="77777777" w:rsidR="00CB1582" w:rsidRPr="005F7132" w:rsidRDefault="00CB1582" w:rsidP="004F4357">
            <w:pPr>
              <w:jc w:val="both"/>
              <w:rPr>
                <w:color w:val="000000" w:themeColor="text1"/>
              </w:rPr>
            </w:pPr>
            <w:r w:rsidRPr="005F7132">
              <w:rPr>
                <w:color w:val="000000" w:themeColor="text1"/>
              </w:rPr>
              <w:t>komunalinėms paslaugoms – 31,0;</w:t>
            </w:r>
          </w:p>
          <w:p w14:paraId="1ECAA2F2" w14:textId="77777777" w:rsidR="00CB1582" w:rsidRPr="005F7132" w:rsidRDefault="00CB1582" w:rsidP="004F4357">
            <w:pPr>
              <w:jc w:val="both"/>
              <w:rPr>
                <w:color w:val="000000" w:themeColor="text1"/>
              </w:rPr>
            </w:pPr>
            <w:r w:rsidRPr="005F7132">
              <w:rPr>
                <w:color w:val="000000" w:themeColor="text1"/>
              </w:rPr>
              <w:t xml:space="preserve">kitoms paslaugoms – </w:t>
            </w:r>
            <w:r w:rsidR="007A5AF1" w:rsidRPr="005F7132">
              <w:rPr>
                <w:color w:val="000000" w:themeColor="text1"/>
              </w:rPr>
              <w:t>2,5</w:t>
            </w:r>
            <w:r w:rsidRPr="005F7132">
              <w:rPr>
                <w:color w:val="000000" w:themeColor="text1"/>
              </w:rPr>
              <w:t>;</w:t>
            </w:r>
          </w:p>
          <w:p w14:paraId="5ED9D728" w14:textId="77777777" w:rsidR="00CB1582" w:rsidRPr="005F7132" w:rsidRDefault="00CB1582" w:rsidP="004F4357">
            <w:pPr>
              <w:jc w:val="both"/>
              <w:rPr>
                <w:color w:val="000000" w:themeColor="text1"/>
              </w:rPr>
            </w:pPr>
            <w:r w:rsidRPr="005F7132">
              <w:rPr>
                <w:color w:val="000000" w:themeColor="text1"/>
              </w:rPr>
              <w:t>ryšių paslaugoms – 0,</w:t>
            </w:r>
            <w:r w:rsidR="007A5AF1" w:rsidRPr="005F7132">
              <w:rPr>
                <w:color w:val="000000" w:themeColor="text1"/>
              </w:rPr>
              <w:t>7;</w:t>
            </w:r>
          </w:p>
          <w:p w14:paraId="6620110A" w14:textId="77777777" w:rsidR="007A5AF1" w:rsidRPr="005F7132" w:rsidRDefault="007A5AF1" w:rsidP="004F4357">
            <w:pPr>
              <w:jc w:val="both"/>
              <w:rPr>
                <w:color w:val="000000" w:themeColor="text1"/>
              </w:rPr>
            </w:pPr>
            <w:r w:rsidRPr="005F7132">
              <w:rPr>
                <w:color w:val="000000" w:themeColor="text1"/>
              </w:rPr>
              <w:t>ryšių prekės – 0,1;</w:t>
            </w:r>
          </w:p>
          <w:p w14:paraId="773AA1F8" w14:textId="77777777" w:rsidR="007A5AF1" w:rsidRPr="005F7132" w:rsidRDefault="007A5AF1" w:rsidP="004F4357">
            <w:pPr>
              <w:jc w:val="both"/>
              <w:rPr>
                <w:color w:val="000000" w:themeColor="text1"/>
              </w:rPr>
            </w:pPr>
            <w:r w:rsidRPr="005F7132">
              <w:rPr>
                <w:color w:val="000000" w:themeColor="text1"/>
              </w:rPr>
              <w:t>materialinio turto remonto prekės – 3,5;</w:t>
            </w:r>
          </w:p>
          <w:p w14:paraId="1F64922B" w14:textId="77777777" w:rsidR="007A5AF1" w:rsidRPr="005F7132" w:rsidRDefault="007A5AF1" w:rsidP="004F4357">
            <w:pPr>
              <w:jc w:val="both"/>
              <w:rPr>
                <w:color w:val="000000" w:themeColor="text1"/>
              </w:rPr>
            </w:pPr>
            <w:r w:rsidRPr="005F7132">
              <w:rPr>
                <w:color w:val="000000" w:themeColor="text1"/>
              </w:rPr>
              <w:t xml:space="preserve">darbdavių </w:t>
            </w:r>
            <w:proofErr w:type="spellStart"/>
            <w:r w:rsidRPr="005F7132">
              <w:rPr>
                <w:color w:val="000000" w:themeColor="text1"/>
              </w:rPr>
              <w:t>soc</w:t>
            </w:r>
            <w:proofErr w:type="spellEnd"/>
            <w:r w:rsidRPr="005F7132">
              <w:rPr>
                <w:color w:val="000000" w:themeColor="text1"/>
              </w:rPr>
              <w:t>. parama – 10,9.</w:t>
            </w:r>
          </w:p>
        </w:tc>
      </w:tr>
      <w:tr w:rsidR="00CB1582" w:rsidRPr="005F7132" w14:paraId="6624CDD3" w14:textId="77777777" w:rsidTr="001F29FF">
        <w:tc>
          <w:tcPr>
            <w:tcW w:w="1701" w:type="dxa"/>
            <w:shd w:val="clear" w:color="auto" w:fill="auto"/>
          </w:tcPr>
          <w:p w14:paraId="1F853E40" w14:textId="77777777" w:rsidR="00CB1582" w:rsidRPr="005F7132" w:rsidRDefault="00C158DC" w:rsidP="005055BD">
            <w:pPr>
              <w:spacing w:before="120"/>
              <w:jc w:val="both"/>
              <w:rPr>
                <w:color w:val="000000" w:themeColor="text1"/>
              </w:rPr>
            </w:pPr>
            <w:r w:rsidRPr="005F7132">
              <w:rPr>
                <w:color w:val="000000" w:themeColor="text1"/>
              </w:rPr>
              <w:lastRenderedPageBreak/>
              <w:t>2 % gyventojų pajamų lėšos</w:t>
            </w:r>
          </w:p>
        </w:tc>
        <w:tc>
          <w:tcPr>
            <w:tcW w:w="1418" w:type="dxa"/>
            <w:shd w:val="clear" w:color="auto" w:fill="auto"/>
          </w:tcPr>
          <w:p w14:paraId="55B1F0CB" w14:textId="77777777" w:rsidR="00C158DC" w:rsidRPr="005F7132" w:rsidRDefault="00CB1582" w:rsidP="005055BD">
            <w:pPr>
              <w:spacing w:before="120"/>
              <w:jc w:val="both"/>
              <w:rPr>
                <w:color w:val="000000" w:themeColor="text1"/>
              </w:rPr>
            </w:pPr>
            <w:r w:rsidRPr="005F7132">
              <w:rPr>
                <w:color w:val="000000" w:themeColor="text1"/>
              </w:rPr>
              <w:t xml:space="preserve">Likutis </w:t>
            </w:r>
          </w:p>
          <w:p w14:paraId="266F89E4" w14:textId="77777777" w:rsidR="00CB1582" w:rsidRPr="005F7132" w:rsidRDefault="00CB1582" w:rsidP="004F4357">
            <w:pPr>
              <w:jc w:val="both"/>
              <w:rPr>
                <w:color w:val="000000" w:themeColor="text1"/>
              </w:rPr>
            </w:pPr>
            <w:r w:rsidRPr="005F7132">
              <w:rPr>
                <w:color w:val="000000" w:themeColor="text1"/>
              </w:rPr>
              <w:t>201</w:t>
            </w:r>
            <w:r w:rsidR="007A5AF1" w:rsidRPr="005F7132">
              <w:rPr>
                <w:color w:val="000000" w:themeColor="text1"/>
              </w:rPr>
              <w:t>9</w:t>
            </w:r>
            <w:r w:rsidRPr="005F7132">
              <w:rPr>
                <w:color w:val="000000" w:themeColor="text1"/>
              </w:rPr>
              <w:t xml:space="preserve">-01-01 </w:t>
            </w:r>
            <w:r w:rsidR="007A5AF1" w:rsidRPr="005F7132">
              <w:rPr>
                <w:color w:val="000000" w:themeColor="text1"/>
              </w:rPr>
              <w:t>8,4</w:t>
            </w:r>
          </w:p>
          <w:p w14:paraId="2009CA1E" w14:textId="77777777" w:rsidR="00CB1582" w:rsidRPr="005F7132" w:rsidRDefault="00CB1582" w:rsidP="004F4357">
            <w:pPr>
              <w:rPr>
                <w:color w:val="000000" w:themeColor="text1"/>
              </w:rPr>
            </w:pPr>
            <w:r w:rsidRPr="005F7132">
              <w:rPr>
                <w:color w:val="000000" w:themeColor="text1"/>
              </w:rPr>
              <w:t>201</w:t>
            </w:r>
            <w:r w:rsidR="007A5AF1" w:rsidRPr="005F7132">
              <w:rPr>
                <w:color w:val="000000" w:themeColor="text1"/>
              </w:rPr>
              <w:t>9</w:t>
            </w:r>
            <w:r w:rsidRPr="005F7132">
              <w:rPr>
                <w:color w:val="000000" w:themeColor="text1"/>
              </w:rPr>
              <w:t xml:space="preserve"> m. gauta </w:t>
            </w:r>
            <w:r w:rsidR="007A5AF1" w:rsidRPr="005F7132">
              <w:rPr>
                <w:color w:val="000000" w:themeColor="text1"/>
              </w:rPr>
              <w:t>4,4</w:t>
            </w:r>
          </w:p>
        </w:tc>
        <w:tc>
          <w:tcPr>
            <w:tcW w:w="1417" w:type="dxa"/>
            <w:shd w:val="clear" w:color="auto" w:fill="auto"/>
          </w:tcPr>
          <w:p w14:paraId="329BB605" w14:textId="77777777" w:rsidR="00CB1582" w:rsidRPr="005F7132" w:rsidRDefault="007A5AF1" w:rsidP="005055BD">
            <w:pPr>
              <w:spacing w:before="120"/>
              <w:rPr>
                <w:color w:val="000000" w:themeColor="text1"/>
              </w:rPr>
            </w:pPr>
            <w:r w:rsidRPr="005F7132">
              <w:rPr>
                <w:color w:val="000000" w:themeColor="text1"/>
              </w:rPr>
              <w:t>1,0</w:t>
            </w:r>
          </w:p>
        </w:tc>
        <w:tc>
          <w:tcPr>
            <w:tcW w:w="5274" w:type="dxa"/>
            <w:shd w:val="clear" w:color="auto" w:fill="auto"/>
          </w:tcPr>
          <w:p w14:paraId="1AA29E7B" w14:textId="77777777" w:rsidR="005055BD" w:rsidRPr="005F7132" w:rsidRDefault="005055BD" w:rsidP="005055BD">
            <w:pPr>
              <w:spacing w:before="120"/>
              <w:jc w:val="both"/>
              <w:rPr>
                <w:color w:val="000000" w:themeColor="text1"/>
              </w:rPr>
            </w:pPr>
            <w:r w:rsidRPr="005F7132">
              <w:rPr>
                <w:color w:val="000000" w:themeColor="text1"/>
              </w:rPr>
              <w:t>Išleista:</w:t>
            </w:r>
          </w:p>
          <w:p w14:paraId="6BA6A527" w14:textId="77777777" w:rsidR="007A5AF1" w:rsidRPr="005F7132" w:rsidRDefault="007A5AF1" w:rsidP="005055BD">
            <w:pPr>
              <w:jc w:val="both"/>
              <w:rPr>
                <w:color w:val="000000" w:themeColor="text1"/>
              </w:rPr>
            </w:pPr>
            <w:r w:rsidRPr="005F7132">
              <w:rPr>
                <w:color w:val="000000" w:themeColor="text1"/>
              </w:rPr>
              <w:t>linoleumas 2 grupėms, spauda</w:t>
            </w:r>
            <w:r w:rsidR="005055BD" w:rsidRPr="005F7132">
              <w:rPr>
                <w:color w:val="000000" w:themeColor="text1"/>
              </w:rPr>
              <w:t>.</w:t>
            </w:r>
          </w:p>
          <w:p w14:paraId="731ACC84" w14:textId="77777777" w:rsidR="00CB1582" w:rsidRPr="005F7132" w:rsidRDefault="007A5AF1" w:rsidP="004F4357">
            <w:pPr>
              <w:jc w:val="both"/>
              <w:rPr>
                <w:color w:val="000000" w:themeColor="text1"/>
              </w:rPr>
            </w:pPr>
            <w:r w:rsidRPr="005F7132">
              <w:rPr>
                <w:color w:val="000000" w:themeColor="text1"/>
              </w:rPr>
              <w:t xml:space="preserve">Kita sumos dalis </w:t>
            </w:r>
            <w:r w:rsidR="005055BD" w:rsidRPr="005F7132">
              <w:rPr>
                <w:color w:val="000000" w:themeColor="text1"/>
              </w:rPr>
              <w:t>–</w:t>
            </w:r>
            <w:r w:rsidRPr="005F7132">
              <w:rPr>
                <w:color w:val="000000" w:themeColor="text1"/>
              </w:rPr>
              <w:t xml:space="preserve"> t</w:t>
            </w:r>
            <w:r w:rsidR="005055BD" w:rsidRPr="005F7132">
              <w:rPr>
                <w:color w:val="000000" w:themeColor="text1"/>
              </w:rPr>
              <w:t>aupoma.</w:t>
            </w:r>
          </w:p>
        </w:tc>
      </w:tr>
      <w:tr w:rsidR="00CB1582" w:rsidRPr="005F7132" w14:paraId="09D46509" w14:textId="77777777" w:rsidTr="001F29FF">
        <w:tc>
          <w:tcPr>
            <w:tcW w:w="1701" w:type="dxa"/>
            <w:shd w:val="clear" w:color="auto" w:fill="auto"/>
          </w:tcPr>
          <w:p w14:paraId="2CF90AD2" w14:textId="77777777" w:rsidR="00CB1582" w:rsidRPr="005F7132" w:rsidRDefault="00CB1582" w:rsidP="005055BD">
            <w:pPr>
              <w:spacing w:before="120"/>
              <w:jc w:val="both"/>
              <w:rPr>
                <w:color w:val="000000" w:themeColor="text1"/>
              </w:rPr>
            </w:pPr>
            <w:r w:rsidRPr="005F7132">
              <w:rPr>
                <w:color w:val="000000" w:themeColor="text1"/>
              </w:rPr>
              <w:t>Specialiosios lėšos</w:t>
            </w:r>
          </w:p>
        </w:tc>
        <w:tc>
          <w:tcPr>
            <w:tcW w:w="1418" w:type="dxa"/>
            <w:shd w:val="clear" w:color="auto" w:fill="auto"/>
          </w:tcPr>
          <w:p w14:paraId="6920D4BB" w14:textId="77777777" w:rsidR="00CB1582" w:rsidRPr="005F7132" w:rsidRDefault="007A5AF1" w:rsidP="005055BD">
            <w:pPr>
              <w:spacing w:before="120"/>
              <w:rPr>
                <w:color w:val="000000" w:themeColor="text1"/>
              </w:rPr>
            </w:pPr>
            <w:r w:rsidRPr="005F7132">
              <w:rPr>
                <w:color w:val="000000" w:themeColor="text1"/>
              </w:rPr>
              <w:t>86,8</w:t>
            </w:r>
          </w:p>
        </w:tc>
        <w:tc>
          <w:tcPr>
            <w:tcW w:w="1417" w:type="dxa"/>
            <w:shd w:val="clear" w:color="auto" w:fill="auto"/>
          </w:tcPr>
          <w:p w14:paraId="2B8DFDD9" w14:textId="77777777" w:rsidR="00CB1582" w:rsidRPr="005F7132" w:rsidRDefault="007A5AF1" w:rsidP="005055BD">
            <w:pPr>
              <w:spacing w:before="120"/>
              <w:rPr>
                <w:color w:val="000000" w:themeColor="text1"/>
              </w:rPr>
            </w:pPr>
            <w:r w:rsidRPr="005F7132">
              <w:rPr>
                <w:color w:val="000000" w:themeColor="text1"/>
              </w:rPr>
              <w:t>86,8</w:t>
            </w:r>
          </w:p>
        </w:tc>
        <w:tc>
          <w:tcPr>
            <w:tcW w:w="5274" w:type="dxa"/>
            <w:shd w:val="clear" w:color="auto" w:fill="auto"/>
          </w:tcPr>
          <w:p w14:paraId="0150479A" w14:textId="77777777" w:rsidR="00CB1582" w:rsidRPr="005F7132" w:rsidRDefault="00CB1582" w:rsidP="005055BD">
            <w:pPr>
              <w:spacing w:before="120"/>
              <w:jc w:val="both"/>
              <w:rPr>
                <w:color w:val="000000" w:themeColor="text1"/>
              </w:rPr>
            </w:pPr>
            <w:r w:rsidRPr="005F7132">
              <w:rPr>
                <w:color w:val="000000" w:themeColor="text1"/>
              </w:rPr>
              <w:t xml:space="preserve">Mitybai – </w:t>
            </w:r>
            <w:r w:rsidR="007A5AF1" w:rsidRPr="005F7132">
              <w:rPr>
                <w:color w:val="000000" w:themeColor="text1"/>
              </w:rPr>
              <w:t>65,0</w:t>
            </w:r>
            <w:r w:rsidRPr="005F7132">
              <w:rPr>
                <w:color w:val="000000" w:themeColor="text1"/>
              </w:rPr>
              <w:t>;</w:t>
            </w:r>
          </w:p>
          <w:p w14:paraId="7FD78348" w14:textId="77777777" w:rsidR="00CB1582" w:rsidRPr="005F7132" w:rsidRDefault="00CB1582" w:rsidP="004F4357">
            <w:pPr>
              <w:jc w:val="both"/>
              <w:rPr>
                <w:color w:val="000000" w:themeColor="text1"/>
              </w:rPr>
            </w:pPr>
            <w:r w:rsidRPr="005F7132">
              <w:rPr>
                <w:color w:val="000000" w:themeColor="text1"/>
              </w:rPr>
              <w:t xml:space="preserve">Ūkiniam inventoriui ir kitoms prekėms – </w:t>
            </w:r>
            <w:r w:rsidR="007A5AF1" w:rsidRPr="005F7132">
              <w:rPr>
                <w:color w:val="000000" w:themeColor="text1"/>
              </w:rPr>
              <w:t>21,8</w:t>
            </w:r>
            <w:r w:rsidR="00F030EB" w:rsidRPr="005F7132">
              <w:rPr>
                <w:color w:val="000000" w:themeColor="text1"/>
              </w:rPr>
              <w:t>.</w:t>
            </w:r>
          </w:p>
        </w:tc>
      </w:tr>
      <w:tr w:rsidR="00CB1582" w:rsidRPr="005F7132" w14:paraId="31FA1122" w14:textId="77777777" w:rsidTr="001F29FF">
        <w:tc>
          <w:tcPr>
            <w:tcW w:w="1701" w:type="dxa"/>
            <w:shd w:val="clear" w:color="auto" w:fill="auto"/>
          </w:tcPr>
          <w:p w14:paraId="3434BD4C" w14:textId="77777777" w:rsidR="00CB1582" w:rsidRPr="005F7132" w:rsidRDefault="00CB1582" w:rsidP="00F030EB">
            <w:pPr>
              <w:spacing w:before="120"/>
              <w:jc w:val="both"/>
              <w:rPr>
                <w:color w:val="000000" w:themeColor="text1"/>
              </w:rPr>
            </w:pPr>
            <w:r w:rsidRPr="005F7132">
              <w:rPr>
                <w:color w:val="000000" w:themeColor="text1"/>
              </w:rPr>
              <w:t>Pieno ir vaisių parama</w:t>
            </w:r>
          </w:p>
        </w:tc>
        <w:tc>
          <w:tcPr>
            <w:tcW w:w="1418" w:type="dxa"/>
            <w:shd w:val="clear" w:color="auto" w:fill="auto"/>
          </w:tcPr>
          <w:p w14:paraId="664EDAD5" w14:textId="77777777" w:rsidR="00CB1582" w:rsidRPr="005F7132" w:rsidRDefault="007A5AF1" w:rsidP="00F030EB">
            <w:pPr>
              <w:spacing w:before="120"/>
              <w:rPr>
                <w:color w:val="000000" w:themeColor="text1"/>
              </w:rPr>
            </w:pPr>
            <w:r w:rsidRPr="005F7132">
              <w:rPr>
                <w:color w:val="000000" w:themeColor="text1"/>
              </w:rPr>
              <w:t>3,5</w:t>
            </w:r>
          </w:p>
        </w:tc>
        <w:tc>
          <w:tcPr>
            <w:tcW w:w="1417" w:type="dxa"/>
            <w:shd w:val="clear" w:color="auto" w:fill="auto"/>
          </w:tcPr>
          <w:p w14:paraId="7A2E0F7E" w14:textId="77777777" w:rsidR="00CB1582" w:rsidRPr="005F7132" w:rsidRDefault="00CB1582" w:rsidP="00F030EB">
            <w:pPr>
              <w:spacing w:before="120"/>
              <w:rPr>
                <w:color w:val="000000" w:themeColor="text1"/>
              </w:rPr>
            </w:pPr>
            <w:r w:rsidRPr="005F7132">
              <w:rPr>
                <w:color w:val="000000" w:themeColor="text1"/>
              </w:rPr>
              <w:t>2</w:t>
            </w:r>
            <w:r w:rsidR="007A5AF1" w:rsidRPr="005F7132">
              <w:rPr>
                <w:color w:val="000000" w:themeColor="text1"/>
              </w:rPr>
              <w:t>,9</w:t>
            </w:r>
          </w:p>
        </w:tc>
        <w:tc>
          <w:tcPr>
            <w:tcW w:w="5274" w:type="dxa"/>
            <w:shd w:val="clear" w:color="auto" w:fill="auto"/>
          </w:tcPr>
          <w:p w14:paraId="5415471D" w14:textId="77777777" w:rsidR="00CB1582" w:rsidRPr="005F7132" w:rsidRDefault="007A5AF1" w:rsidP="00F030EB">
            <w:pPr>
              <w:spacing w:before="120"/>
              <w:jc w:val="both"/>
              <w:rPr>
                <w:color w:val="000000" w:themeColor="text1"/>
              </w:rPr>
            </w:pPr>
            <w:r w:rsidRPr="005F7132">
              <w:rPr>
                <w:color w:val="000000" w:themeColor="text1"/>
              </w:rPr>
              <w:t>Maisto gaminimo svetainės įranga,</w:t>
            </w:r>
            <w:r w:rsidR="00CB1582" w:rsidRPr="005F7132">
              <w:rPr>
                <w:color w:val="000000" w:themeColor="text1"/>
              </w:rPr>
              <w:t xml:space="preserve"> indai – </w:t>
            </w:r>
            <w:r w:rsidR="00423FC5" w:rsidRPr="005F7132">
              <w:rPr>
                <w:color w:val="000000" w:themeColor="text1"/>
              </w:rPr>
              <w:t>2,2;</w:t>
            </w:r>
          </w:p>
          <w:p w14:paraId="4F560491" w14:textId="77777777" w:rsidR="00CB1582" w:rsidRPr="005F7132" w:rsidRDefault="00CB1582" w:rsidP="004F4357">
            <w:pPr>
              <w:jc w:val="both"/>
              <w:rPr>
                <w:color w:val="000000" w:themeColor="text1"/>
              </w:rPr>
            </w:pPr>
            <w:r w:rsidRPr="005F7132">
              <w:rPr>
                <w:color w:val="000000" w:themeColor="text1"/>
              </w:rPr>
              <w:t>Maisto produktai (vaisiai) – 0,</w:t>
            </w:r>
            <w:r w:rsidR="007A5AF1" w:rsidRPr="005F7132">
              <w:rPr>
                <w:color w:val="000000" w:themeColor="text1"/>
              </w:rPr>
              <w:t>7</w:t>
            </w:r>
            <w:r w:rsidR="00F030EB" w:rsidRPr="005F7132">
              <w:rPr>
                <w:color w:val="000000" w:themeColor="text1"/>
              </w:rPr>
              <w:t>.</w:t>
            </w:r>
          </w:p>
        </w:tc>
      </w:tr>
      <w:tr w:rsidR="00CB1582" w:rsidRPr="005F7132" w14:paraId="13BED574" w14:textId="77777777" w:rsidTr="001F29FF">
        <w:tc>
          <w:tcPr>
            <w:tcW w:w="1701" w:type="dxa"/>
            <w:shd w:val="clear" w:color="auto" w:fill="auto"/>
          </w:tcPr>
          <w:p w14:paraId="617012C0" w14:textId="77777777" w:rsidR="00CB1582" w:rsidRPr="005F7132" w:rsidRDefault="00F030EB" w:rsidP="004F4357">
            <w:pPr>
              <w:jc w:val="both"/>
              <w:rPr>
                <w:color w:val="000000" w:themeColor="text1"/>
              </w:rPr>
            </w:pPr>
            <w:r w:rsidRPr="005F7132">
              <w:rPr>
                <w:color w:val="000000" w:themeColor="text1"/>
              </w:rPr>
              <w:t>Darbo birža</w:t>
            </w:r>
          </w:p>
        </w:tc>
        <w:tc>
          <w:tcPr>
            <w:tcW w:w="1418" w:type="dxa"/>
            <w:shd w:val="clear" w:color="auto" w:fill="auto"/>
          </w:tcPr>
          <w:p w14:paraId="238C41F1" w14:textId="77777777" w:rsidR="00CB1582" w:rsidRPr="005F7132" w:rsidRDefault="00CB1582" w:rsidP="004F4357">
            <w:pPr>
              <w:rPr>
                <w:color w:val="000000" w:themeColor="text1"/>
              </w:rPr>
            </w:pPr>
            <w:r w:rsidRPr="005F7132">
              <w:rPr>
                <w:color w:val="000000" w:themeColor="text1"/>
              </w:rPr>
              <w:t>1,</w:t>
            </w:r>
            <w:r w:rsidR="00423FC5" w:rsidRPr="005F7132">
              <w:rPr>
                <w:color w:val="000000" w:themeColor="text1"/>
              </w:rPr>
              <w:t>7</w:t>
            </w:r>
          </w:p>
        </w:tc>
        <w:tc>
          <w:tcPr>
            <w:tcW w:w="1417" w:type="dxa"/>
            <w:shd w:val="clear" w:color="auto" w:fill="auto"/>
          </w:tcPr>
          <w:p w14:paraId="56CA8D7F" w14:textId="77777777" w:rsidR="00CB1582" w:rsidRPr="005F7132" w:rsidRDefault="00CB1582" w:rsidP="004F4357">
            <w:pPr>
              <w:rPr>
                <w:color w:val="000000" w:themeColor="text1"/>
              </w:rPr>
            </w:pPr>
            <w:r w:rsidRPr="005F7132">
              <w:rPr>
                <w:color w:val="000000" w:themeColor="text1"/>
              </w:rPr>
              <w:t>1,</w:t>
            </w:r>
            <w:r w:rsidR="00423FC5" w:rsidRPr="005F7132">
              <w:rPr>
                <w:color w:val="000000" w:themeColor="text1"/>
              </w:rPr>
              <w:t>5</w:t>
            </w:r>
          </w:p>
        </w:tc>
        <w:tc>
          <w:tcPr>
            <w:tcW w:w="5274" w:type="dxa"/>
            <w:shd w:val="clear" w:color="auto" w:fill="auto"/>
          </w:tcPr>
          <w:p w14:paraId="33A31DE6" w14:textId="77777777" w:rsidR="00CB1582" w:rsidRPr="005F7132" w:rsidRDefault="00CB1582" w:rsidP="004F4357">
            <w:pPr>
              <w:jc w:val="both"/>
              <w:rPr>
                <w:color w:val="000000" w:themeColor="text1"/>
              </w:rPr>
            </w:pPr>
            <w:r w:rsidRPr="005F7132">
              <w:rPr>
                <w:color w:val="000000" w:themeColor="text1"/>
              </w:rPr>
              <w:t>Indaplovės</w:t>
            </w:r>
          </w:p>
        </w:tc>
      </w:tr>
    </w:tbl>
    <w:p w14:paraId="1B0F6EE7" w14:textId="77777777" w:rsidR="00CB1582" w:rsidRPr="005F7132" w:rsidRDefault="00CB1582" w:rsidP="00CB1582">
      <w:pPr>
        <w:jc w:val="both"/>
        <w:rPr>
          <w:b/>
        </w:rPr>
      </w:pPr>
    </w:p>
    <w:p w14:paraId="3A1E4A64" w14:textId="77777777" w:rsidR="00CB1582" w:rsidRPr="005F7132" w:rsidRDefault="00CB1582" w:rsidP="00CB1582">
      <w:pPr>
        <w:spacing w:line="360" w:lineRule="auto"/>
        <w:ind w:firstLine="567"/>
        <w:jc w:val="both"/>
      </w:pPr>
      <w:r w:rsidRPr="005F7132">
        <w:t xml:space="preserve">Finansiniai ištekliai naudojami efektyviai, planingai, atsižvelgiant į įstaigos strateginį planą. </w:t>
      </w:r>
    </w:p>
    <w:p w14:paraId="3718BA31" w14:textId="77777777" w:rsidR="00CB1582" w:rsidRPr="005F7132" w:rsidRDefault="00CB1582" w:rsidP="00CB1582">
      <w:pPr>
        <w:tabs>
          <w:tab w:val="left" w:pos="851"/>
        </w:tabs>
        <w:spacing w:line="360" w:lineRule="auto"/>
        <w:jc w:val="both"/>
        <w:rPr>
          <w:i/>
        </w:rPr>
      </w:pPr>
    </w:p>
    <w:p w14:paraId="4AABB7CD" w14:textId="77777777" w:rsidR="00A05AB5" w:rsidRPr="005F7132" w:rsidRDefault="00A05AB5" w:rsidP="00A05AB5">
      <w:pPr>
        <w:rPr>
          <w:i/>
        </w:rPr>
        <w:sectPr w:rsidR="00A05AB5" w:rsidRPr="005F7132" w:rsidSect="00954F42">
          <w:headerReference w:type="default" r:id="rId8"/>
          <w:headerReference w:type="first" r:id="rId9"/>
          <w:pgSz w:w="11906" w:h="16838"/>
          <w:pgMar w:top="1134" w:right="567" w:bottom="1134" w:left="1701" w:header="567" w:footer="567" w:gutter="0"/>
          <w:pgNumType w:start="1" w:chapStyle="1"/>
          <w:cols w:space="1296"/>
          <w:titlePg/>
          <w:docGrid w:linePitch="326"/>
        </w:sectPr>
      </w:pPr>
    </w:p>
    <w:p w14:paraId="38B710AF" w14:textId="77777777" w:rsidR="00CB1582" w:rsidRPr="005F7132" w:rsidRDefault="00CB1582" w:rsidP="008472D2">
      <w:pPr>
        <w:ind w:left="720"/>
        <w:jc w:val="center"/>
        <w:rPr>
          <w:bCs/>
          <w:color w:val="000000" w:themeColor="text1"/>
        </w:rPr>
      </w:pPr>
      <w:r w:rsidRPr="005F7132">
        <w:rPr>
          <w:bCs/>
        </w:rPr>
        <w:lastRenderedPageBreak/>
        <w:t xml:space="preserve">Informacija apie įstaigos valdomo pastato fizinę būklę </w:t>
      </w:r>
      <w:r w:rsidRPr="005F7132">
        <w:rPr>
          <w:bCs/>
          <w:color w:val="000000" w:themeColor="text1"/>
        </w:rPr>
        <w:t>(201</w:t>
      </w:r>
      <w:r w:rsidR="00BE5DA0" w:rsidRPr="005F7132">
        <w:rPr>
          <w:bCs/>
          <w:color w:val="000000" w:themeColor="text1"/>
        </w:rPr>
        <w:t>9</w:t>
      </w:r>
      <w:r w:rsidRPr="005F7132">
        <w:rPr>
          <w:bCs/>
          <w:color w:val="000000" w:themeColor="text1"/>
        </w:rPr>
        <w:t xml:space="preserve"> m. statinio kasmetinės apžiūros duomenimis).</w:t>
      </w:r>
    </w:p>
    <w:p w14:paraId="6207E1EA" w14:textId="77777777" w:rsidR="00CB1582" w:rsidRPr="005F7132" w:rsidRDefault="00CB1582" w:rsidP="00CB1582">
      <w:pPr>
        <w:ind w:left="360"/>
        <w:jc w:val="both"/>
        <w:rPr>
          <w:bCs/>
          <w:color w:val="000000" w:themeColor="text1"/>
        </w:rPr>
      </w:pPr>
    </w:p>
    <w:p w14:paraId="6372ADC4" w14:textId="77777777" w:rsidR="00CB1582" w:rsidRPr="005F7132" w:rsidRDefault="00CB1582" w:rsidP="00CB1582">
      <w:pPr>
        <w:jc w:val="both"/>
        <w:rPr>
          <w:bCs/>
        </w:rPr>
      </w:pPr>
      <w:r w:rsidRPr="005F7132">
        <w:rPr>
          <w:bCs/>
        </w:rPr>
        <w:t>Statinio dalių ir inžinerinės įrangos būklės įvertinimas:</w:t>
      </w:r>
    </w:p>
    <w:p w14:paraId="4181174A" w14:textId="77777777" w:rsidR="00CB1582" w:rsidRPr="005F7132" w:rsidRDefault="00CB1582" w:rsidP="00CB1582">
      <w:pPr>
        <w:jc w:val="both"/>
        <w:rPr>
          <w:b/>
          <w:bCs/>
        </w:rPr>
      </w:pPr>
    </w:p>
    <w:tbl>
      <w:tblPr>
        <w:tblW w:w="14100"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69"/>
        <w:gridCol w:w="567"/>
        <w:gridCol w:w="567"/>
        <w:gridCol w:w="425"/>
        <w:gridCol w:w="425"/>
        <w:gridCol w:w="426"/>
        <w:gridCol w:w="425"/>
        <w:gridCol w:w="850"/>
        <w:gridCol w:w="567"/>
        <w:gridCol w:w="993"/>
        <w:gridCol w:w="283"/>
        <w:gridCol w:w="567"/>
        <w:gridCol w:w="425"/>
        <w:gridCol w:w="709"/>
        <w:gridCol w:w="2618"/>
      </w:tblGrid>
      <w:tr w:rsidR="005234EF" w:rsidRPr="005F7132" w14:paraId="0CFFA019" w14:textId="77777777" w:rsidTr="003A5531">
        <w:trPr>
          <w:trHeight w:val="1152"/>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067389E" w14:textId="77777777" w:rsidR="00CB1582" w:rsidRPr="005F7132" w:rsidRDefault="00CB1582" w:rsidP="004F4357">
            <w:pPr>
              <w:jc w:val="both"/>
            </w:pPr>
            <w:r w:rsidRPr="005F7132">
              <w:t>Pamatai</w:t>
            </w:r>
          </w:p>
        </w:tc>
        <w:tc>
          <w:tcPr>
            <w:tcW w:w="473" w:type="dxa"/>
            <w:vMerge w:val="restart"/>
            <w:tcBorders>
              <w:top w:val="single" w:sz="4" w:space="0" w:color="auto"/>
              <w:left w:val="single" w:sz="4" w:space="0" w:color="auto"/>
              <w:bottom w:val="nil"/>
              <w:right w:val="single" w:sz="4" w:space="0" w:color="auto"/>
            </w:tcBorders>
            <w:textDirection w:val="btLr"/>
            <w:vAlign w:val="center"/>
          </w:tcPr>
          <w:p w14:paraId="62F3CADB" w14:textId="77777777" w:rsidR="00CB1582" w:rsidRPr="005F7132" w:rsidRDefault="00CB1582" w:rsidP="004F4357">
            <w:pPr>
              <w:jc w:val="both"/>
            </w:pPr>
            <w:r w:rsidRPr="005F7132">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DBA1C02" w14:textId="77777777" w:rsidR="00CB1582" w:rsidRPr="005F7132" w:rsidRDefault="00CB1582" w:rsidP="004F4357">
            <w:pPr>
              <w:jc w:val="both"/>
            </w:pPr>
            <w:r w:rsidRPr="005F7132">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7D15A83" w14:textId="77777777" w:rsidR="00CB1582" w:rsidRPr="005F7132" w:rsidRDefault="00CB1582" w:rsidP="004F4357">
            <w:pPr>
              <w:jc w:val="both"/>
            </w:pPr>
            <w:r w:rsidRPr="005F7132">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58A08A4" w14:textId="77777777" w:rsidR="00CB1582" w:rsidRPr="005F7132" w:rsidRDefault="00CB1582" w:rsidP="004F4357">
            <w:pPr>
              <w:jc w:val="both"/>
            </w:pPr>
            <w:r w:rsidRPr="005F7132">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B7A4622" w14:textId="77777777" w:rsidR="00CB1582" w:rsidRPr="005F7132" w:rsidRDefault="00CB1582" w:rsidP="004F4357">
            <w:pPr>
              <w:jc w:val="both"/>
            </w:pPr>
            <w:r w:rsidRPr="005F7132">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CE155ED" w14:textId="77777777" w:rsidR="00CB1582" w:rsidRPr="005F7132" w:rsidRDefault="00CB1582" w:rsidP="004F4357">
            <w:pPr>
              <w:jc w:val="both"/>
            </w:pPr>
            <w:r w:rsidRPr="005F7132">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BAA3B31" w14:textId="77777777" w:rsidR="00CB1582" w:rsidRPr="005F7132" w:rsidRDefault="00CB1582" w:rsidP="004F4357">
            <w:pPr>
              <w:jc w:val="both"/>
            </w:pPr>
            <w:r w:rsidRPr="005F7132">
              <w:t>Vidaus durys</w:t>
            </w:r>
          </w:p>
        </w:tc>
        <w:tc>
          <w:tcPr>
            <w:tcW w:w="46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CAD9553" w14:textId="77777777" w:rsidR="00CB1582" w:rsidRPr="005F7132" w:rsidRDefault="00CB1582" w:rsidP="004F4357">
            <w:pPr>
              <w:jc w:val="both"/>
            </w:pPr>
            <w:r w:rsidRPr="005F7132">
              <w:t>Grindys</w:t>
            </w:r>
          </w:p>
        </w:tc>
        <w:tc>
          <w:tcPr>
            <w:tcW w:w="1134" w:type="dxa"/>
            <w:gridSpan w:val="2"/>
            <w:tcBorders>
              <w:top w:val="single" w:sz="4" w:space="0" w:color="auto"/>
              <w:left w:val="nil"/>
              <w:bottom w:val="single" w:sz="4" w:space="0" w:color="auto"/>
              <w:right w:val="single" w:sz="4" w:space="0" w:color="000000"/>
            </w:tcBorders>
            <w:vAlign w:val="center"/>
          </w:tcPr>
          <w:p w14:paraId="0A4678C8" w14:textId="77777777" w:rsidR="00CB1582" w:rsidRPr="005F7132" w:rsidRDefault="00CB1582" w:rsidP="004F4357">
            <w:pPr>
              <w:jc w:val="both"/>
            </w:pPr>
            <w:r w:rsidRPr="005F7132">
              <w:t>Maisto ruošimas</w:t>
            </w:r>
          </w:p>
        </w:tc>
        <w:tc>
          <w:tcPr>
            <w:tcW w:w="1276" w:type="dxa"/>
            <w:gridSpan w:val="3"/>
            <w:tcBorders>
              <w:top w:val="single" w:sz="4" w:space="0" w:color="auto"/>
              <w:left w:val="nil"/>
              <w:bottom w:val="single" w:sz="4" w:space="0" w:color="auto"/>
              <w:right w:val="single" w:sz="4" w:space="0" w:color="000000"/>
            </w:tcBorders>
            <w:vAlign w:val="center"/>
          </w:tcPr>
          <w:p w14:paraId="4C944C26" w14:textId="77777777" w:rsidR="00CB1582" w:rsidRPr="005F7132" w:rsidRDefault="00CB1582" w:rsidP="004F4357">
            <w:pPr>
              <w:jc w:val="center"/>
            </w:pPr>
            <w:r w:rsidRPr="005F7132">
              <w:t>Tualetai</w:t>
            </w:r>
          </w:p>
        </w:tc>
        <w:tc>
          <w:tcPr>
            <w:tcW w:w="1275" w:type="dxa"/>
            <w:gridSpan w:val="2"/>
            <w:tcBorders>
              <w:top w:val="single" w:sz="4" w:space="0" w:color="auto"/>
              <w:left w:val="nil"/>
              <w:bottom w:val="single" w:sz="4" w:space="0" w:color="auto"/>
              <w:right w:val="single" w:sz="4" w:space="0" w:color="auto"/>
            </w:tcBorders>
            <w:vAlign w:val="center"/>
          </w:tcPr>
          <w:p w14:paraId="703A302F" w14:textId="77777777" w:rsidR="00CB1582" w:rsidRPr="005F7132" w:rsidRDefault="00CB1582" w:rsidP="004F4357">
            <w:pPr>
              <w:jc w:val="both"/>
            </w:pPr>
            <w:r w:rsidRPr="005F7132">
              <w:t>Šildymas</w:t>
            </w:r>
            <w:r w:rsidR="00B5580F" w:rsidRPr="005F7132">
              <w:t>,</w:t>
            </w:r>
            <w:r w:rsidR="005E1C72" w:rsidRPr="005F7132">
              <w:t xml:space="preserve"> </w:t>
            </w:r>
            <w:r w:rsidRPr="005F7132">
              <w:t>vėdinimas</w:t>
            </w:r>
          </w:p>
        </w:tc>
        <w:tc>
          <w:tcPr>
            <w:tcW w:w="1560" w:type="dxa"/>
            <w:gridSpan w:val="2"/>
            <w:tcBorders>
              <w:top w:val="single" w:sz="4" w:space="0" w:color="auto"/>
              <w:left w:val="nil"/>
              <w:bottom w:val="single" w:sz="4" w:space="0" w:color="auto"/>
              <w:right w:val="single" w:sz="4" w:space="0" w:color="auto"/>
            </w:tcBorders>
            <w:vAlign w:val="center"/>
          </w:tcPr>
          <w:p w14:paraId="035767E0" w14:textId="77777777" w:rsidR="00CB1582" w:rsidRPr="005F7132" w:rsidRDefault="00CB1582" w:rsidP="004F4357">
            <w:pPr>
              <w:jc w:val="both"/>
            </w:pPr>
            <w:r w:rsidRPr="005F7132">
              <w:t>Vandentiekis, kanalizacija</w:t>
            </w:r>
          </w:p>
        </w:tc>
        <w:tc>
          <w:tcPr>
            <w:tcW w:w="1275" w:type="dxa"/>
            <w:gridSpan w:val="3"/>
            <w:tcBorders>
              <w:top w:val="single" w:sz="4" w:space="0" w:color="auto"/>
              <w:left w:val="single" w:sz="4" w:space="0" w:color="auto"/>
              <w:bottom w:val="single" w:sz="4" w:space="0" w:color="auto"/>
              <w:right w:val="single" w:sz="4" w:space="0" w:color="000000"/>
            </w:tcBorders>
            <w:vAlign w:val="center"/>
          </w:tcPr>
          <w:p w14:paraId="4B38A5F6" w14:textId="77777777" w:rsidR="00CB1582" w:rsidRPr="005F7132" w:rsidRDefault="00CB1582" w:rsidP="004F4357">
            <w:pPr>
              <w:jc w:val="center"/>
            </w:pPr>
            <w:r w:rsidRPr="005F7132">
              <w:t>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14:paraId="5743A0F0" w14:textId="77777777" w:rsidR="00CB1582" w:rsidRPr="005F7132" w:rsidRDefault="00CB1582" w:rsidP="004F4357">
            <w:r w:rsidRPr="005F7132">
              <w:t xml:space="preserve">Pritaikymas neįgaliųjų poreikiams (jei reikia) </w:t>
            </w:r>
          </w:p>
        </w:tc>
        <w:tc>
          <w:tcPr>
            <w:tcW w:w="2618" w:type="dxa"/>
            <w:vMerge w:val="restart"/>
            <w:tcBorders>
              <w:top w:val="single" w:sz="4" w:space="0" w:color="auto"/>
              <w:left w:val="single" w:sz="4" w:space="0" w:color="auto"/>
              <w:bottom w:val="single" w:sz="4" w:space="0" w:color="000000"/>
              <w:right w:val="single" w:sz="4" w:space="0" w:color="auto"/>
            </w:tcBorders>
            <w:noWrap/>
            <w:vAlign w:val="center"/>
          </w:tcPr>
          <w:p w14:paraId="5881F778" w14:textId="77777777" w:rsidR="00CB1582" w:rsidRPr="005F7132" w:rsidRDefault="00CB1582" w:rsidP="004F4357">
            <w:pPr>
              <w:jc w:val="both"/>
            </w:pPr>
            <w:r w:rsidRPr="005F7132">
              <w:t>Komentarai</w:t>
            </w:r>
          </w:p>
        </w:tc>
      </w:tr>
      <w:tr w:rsidR="005234EF" w:rsidRPr="005F7132" w14:paraId="0F4A591B" w14:textId="77777777" w:rsidTr="003A5531">
        <w:trPr>
          <w:trHeight w:val="2022"/>
        </w:trPr>
        <w:tc>
          <w:tcPr>
            <w:tcW w:w="473" w:type="dxa"/>
            <w:vMerge/>
            <w:tcBorders>
              <w:top w:val="single" w:sz="4" w:space="0" w:color="auto"/>
              <w:left w:val="single" w:sz="4" w:space="0" w:color="auto"/>
              <w:bottom w:val="single" w:sz="4" w:space="0" w:color="auto"/>
              <w:right w:val="single" w:sz="4" w:space="0" w:color="auto"/>
            </w:tcBorders>
            <w:vAlign w:val="center"/>
          </w:tcPr>
          <w:p w14:paraId="45AD88F8" w14:textId="77777777" w:rsidR="00CB1582" w:rsidRPr="005F7132" w:rsidRDefault="00CB1582" w:rsidP="004F4357">
            <w:pPr>
              <w:jc w:val="both"/>
            </w:pPr>
          </w:p>
        </w:tc>
        <w:tc>
          <w:tcPr>
            <w:tcW w:w="473" w:type="dxa"/>
            <w:vMerge/>
            <w:tcBorders>
              <w:top w:val="single" w:sz="4" w:space="0" w:color="auto"/>
              <w:left w:val="single" w:sz="4" w:space="0" w:color="auto"/>
              <w:bottom w:val="single" w:sz="4" w:space="0" w:color="auto"/>
              <w:right w:val="single" w:sz="4" w:space="0" w:color="auto"/>
            </w:tcBorders>
            <w:vAlign w:val="center"/>
          </w:tcPr>
          <w:p w14:paraId="2D6C5A2D" w14:textId="77777777" w:rsidR="00CB1582" w:rsidRPr="005F7132" w:rsidRDefault="00CB1582" w:rsidP="004F4357">
            <w:pPr>
              <w:jc w:val="both"/>
            </w:pPr>
          </w:p>
        </w:tc>
        <w:tc>
          <w:tcPr>
            <w:tcW w:w="473" w:type="dxa"/>
            <w:vMerge/>
            <w:tcBorders>
              <w:top w:val="single" w:sz="4" w:space="0" w:color="auto"/>
              <w:left w:val="single" w:sz="4" w:space="0" w:color="auto"/>
              <w:bottom w:val="single" w:sz="4" w:space="0" w:color="auto"/>
              <w:right w:val="single" w:sz="4" w:space="0" w:color="auto"/>
            </w:tcBorders>
            <w:vAlign w:val="center"/>
          </w:tcPr>
          <w:p w14:paraId="30CC4026" w14:textId="77777777" w:rsidR="00CB1582" w:rsidRPr="005F7132" w:rsidRDefault="00CB1582" w:rsidP="004F435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14:paraId="26C5B671" w14:textId="77777777" w:rsidR="00CB1582" w:rsidRPr="005F7132" w:rsidRDefault="00CB1582" w:rsidP="004F435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14:paraId="09F4CF37" w14:textId="77777777" w:rsidR="00CB1582" w:rsidRPr="005F7132" w:rsidRDefault="00CB1582" w:rsidP="004F435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14:paraId="0FBE335F" w14:textId="77777777" w:rsidR="00CB1582" w:rsidRPr="005F7132" w:rsidRDefault="00CB1582" w:rsidP="004F435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14:paraId="0EC57471" w14:textId="77777777" w:rsidR="00CB1582" w:rsidRPr="005F7132" w:rsidRDefault="00CB1582" w:rsidP="004F4357">
            <w:pPr>
              <w:jc w:val="both"/>
            </w:pPr>
          </w:p>
        </w:tc>
        <w:tc>
          <w:tcPr>
            <w:tcW w:w="473" w:type="dxa"/>
            <w:vMerge/>
            <w:tcBorders>
              <w:top w:val="single" w:sz="4" w:space="0" w:color="auto"/>
              <w:left w:val="single" w:sz="4" w:space="0" w:color="auto"/>
              <w:bottom w:val="single" w:sz="4" w:space="0" w:color="000000"/>
              <w:right w:val="single" w:sz="4" w:space="0" w:color="auto"/>
            </w:tcBorders>
            <w:vAlign w:val="center"/>
          </w:tcPr>
          <w:p w14:paraId="4810DDFB" w14:textId="77777777" w:rsidR="00CB1582" w:rsidRPr="005F7132" w:rsidRDefault="00CB1582" w:rsidP="004F4357">
            <w:pPr>
              <w:jc w:val="both"/>
            </w:pPr>
          </w:p>
        </w:tc>
        <w:tc>
          <w:tcPr>
            <w:tcW w:w="469" w:type="dxa"/>
            <w:vMerge/>
            <w:tcBorders>
              <w:top w:val="single" w:sz="4" w:space="0" w:color="auto"/>
              <w:left w:val="single" w:sz="4" w:space="0" w:color="auto"/>
              <w:bottom w:val="single" w:sz="4" w:space="0" w:color="000000"/>
              <w:right w:val="single" w:sz="4" w:space="0" w:color="auto"/>
            </w:tcBorders>
            <w:vAlign w:val="center"/>
          </w:tcPr>
          <w:p w14:paraId="4A20B23C" w14:textId="77777777" w:rsidR="00CB1582" w:rsidRPr="005F7132" w:rsidRDefault="00CB1582" w:rsidP="004F4357">
            <w:pPr>
              <w:jc w:val="both"/>
            </w:pPr>
          </w:p>
        </w:tc>
        <w:tc>
          <w:tcPr>
            <w:tcW w:w="567" w:type="dxa"/>
            <w:tcBorders>
              <w:top w:val="nil"/>
              <w:left w:val="nil"/>
              <w:bottom w:val="single" w:sz="4" w:space="0" w:color="auto"/>
              <w:right w:val="single" w:sz="4" w:space="0" w:color="auto"/>
            </w:tcBorders>
            <w:textDirection w:val="btLr"/>
            <w:vAlign w:val="center"/>
          </w:tcPr>
          <w:p w14:paraId="63628FA5" w14:textId="77777777" w:rsidR="00CB1582" w:rsidRPr="005F7132" w:rsidRDefault="00CB1582" w:rsidP="004F4357">
            <w:pPr>
              <w:jc w:val="both"/>
            </w:pPr>
            <w:r w:rsidRPr="005F7132">
              <w:t>Patalpos</w:t>
            </w:r>
          </w:p>
        </w:tc>
        <w:tc>
          <w:tcPr>
            <w:tcW w:w="567" w:type="dxa"/>
            <w:tcBorders>
              <w:top w:val="nil"/>
              <w:left w:val="nil"/>
              <w:bottom w:val="single" w:sz="4" w:space="0" w:color="auto"/>
              <w:right w:val="single" w:sz="4" w:space="0" w:color="auto"/>
            </w:tcBorders>
            <w:textDirection w:val="btLr"/>
            <w:vAlign w:val="center"/>
          </w:tcPr>
          <w:p w14:paraId="572DA3B4" w14:textId="77777777" w:rsidR="00CB1582" w:rsidRPr="005F7132" w:rsidRDefault="00CB1582" w:rsidP="004F4357">
            <w:pPr>
              <w:jc w:val="both"/>
            </w:pPr>
            <w:r w:rsidRPr="005F7132">
              <w:t>Įrenginiai</w:t>
            </w:r>
          </w:p>
        </w:tc>
        <w:tc>
          <w:tcPr>
            <w:tcW w:w="425" w:type="dxa"/>
            <w:tcBorders>
              <w:top w:val="nil"/>
              <w:left w:val="nil"/>
              <w:bottom w:val="single" w:sz="4" w:space="0" w:color="auto"/>
              <w:right w:val="single" w:sz="4" w:space="0" w:color="auto"/>
            </w:tcBorders>
            <w:textDirection w:val="btLr"/>
            <w:vAlign w:val="center"/>
          </w:tcPr>
          <w:p w14:paraId="0CEE0669" w14:textId="77777777" w:rsidR="00CB1582" w:rsidRPr="005F7132" w:rsidRDefault="00CB1582" w:rsidP="004F4357">
            <w:pPr>
              <w:jc w:val="both"/>
            </w:pPr>
            <w:r w:rsidRPr="005F7132">
              <w:t>Patalpos</w:t>
            </w:r>
          </w:p>
        </w:tc>
        <w:tc>
          <w:tcPr>
            <w:tcW w:w="425" w:type="dxa"/>
            <w:tcBorders>
              <w:top w:val="nil"/>
              <w:left w:val="nil"/>
              <w:bottom w:val="single" w:sz="4" w:space="0" w:color="auto"/>
              <w:right w:val="single" w:sz="4" w:space="0" w:color="auto"/>
            </w:tcBorders>
            <w:textDirection w:val="btLr"/>
            <w:vAlign w:val="center"/>
          </w:tcPr>
          <w:p w14:paraId="2278B1B4" w14:textId="77777777" w:rsidR="00CB1582" w:rsidRPr="005F7132" w:rsidRDefault="00CB1582" w:rsidP="004F4357">
            <w:pPr>
              <w:jc w:val="both"/>
            </w:pPr>
            <w:r w:rsidRPr="005F7132">
              <w:t>Uždaros kabinos</w:t>
            </w:r>
          </w:p>
        </w:tc>
        <w:tc>
          <w:tcPr>
            <w:tcW w:w="426" w:type="dxa"/>
            <w:tcBorders>
              <w:top w:val="nil"/>
              <w:left w:val="nil"/>
              <w:bottom w:val="single" w:sz="4" w:space="0" w:color="auto"/>
              <w:right w:val="single" w:sz="4" w:space="0" w:color="auto"/>
            </w:tcBorders>
            <w:textDirection w:val="btLr"/>
            <w:vAlign w:val="center"/>
          </w:tcPr>
          <w:p w14:paraId="0B460BC7" w14:textId="77777777" w:rsidR="00CB1582" w:rsidRPr="005F7132" w:rsidRDefault="00CB1582" w:rsidP="004F4357">
            <w:pPr>
              <w:jc w:val="both"/>
            </w:pPr>
            <w:r w:rsidRPr="005F7132">
              <w:t xml:space="preserve"> Įrenginiai</w:t>
            </w:r>
          </w:p>
        </w:tc>
        <w:tc>
          <w:tcPr>
            <w:tcW w:w="425" w:type="dxa"/>
            <w:tcBorders>
              <w:top w:val="nil"/>
              <w:left w:val="nil"/>
              <w:bottom w:val="single" w:sz="4" w:space="0" w:color="auto"/>
              <w:right w:val="single" w:sz="4" w:space="0" w:color="auto"/>
            </w:tcBorders>
            <w:textDirection w:val="btLr"/>
            <w:vAlign w:val="center"/>
          </w:tcPr>
          <w:p w14:paraId="193E8C6A" w14:textId="77777777" w:rsidR="00CB1582" w:rsidRPr="005F7132" w:rsidRDefault="00CB1582" w:rsidP="004F4357">
            <w:pPr>
              <w:jc w:val="both"/>
            </w:pPr>
            <w:r w:rsidRPr="005F7132">
              <w:t>Šilumos punktas</w:t>
            </w:r>
          </w:p>
        </w:tc>
        <w:tc>
          <w:tcPr>
            <w:tcW w:w="850" w:type="dxa"/>
            <w:tcBorders>
              <w:top w:val="nil"/>
              <w:left w:val="nil"/>
              <w:bottom w:val="single" w:sz="4" w:space="0" w:color="auto"/>
              <w:right w:val="single" w:sz="4" w:space="0" w:color="auto"/>
            </w:tcBorders>
            <w:textDirection w:val="btLr"/>
            <w:vAlign w:val="center"/>
          </w:tcPr>
          <w:p w14:paraId="0F9D7E0D" w14:textId="77777777" w:rsidR="00CB1582" w:rsidRPr="005F7132" w:rsidRDefault="00CB1582" w:rsidP="004F4357">
            <w:pPr>
              <w:jc w:val="both"/>
            </w:pPr>
            <w:r w:rsidRPr="005F7132">
              <w:t>Šildymo sistema</w:t>
            </w:r>
          </w:p>
        </w:tc>
        <w:tc>
          <w:tcPr>
            <w:tcW w:w="567" w:type="dxa"/>
            <w:tcBorders>
              <w:top w:val="nil"/>
              <w:left w:val="nil"/>
              <w:bottom w:val="single" w:sz="4" w:space="0" w:color="auto"/>
              <w:right w:val="single" w:sz="4" w:space="0" w:color="auto"/>
            </w:tcBorders>
            <w:textDirection w:val="btLr"/>
            <w:vAlign w:val="center"/>
          </w:tcPr>
          <w:p w14:paraId="27F96D66" w14:textId="77777777" w:rsidR="00CB1582" w:rsidRPr="005F7132" w:rsidRDefault="00CB1582" w:rsidP="004F4357">
            <w:r w:rsidRPr="005F7132">
              <w:t>Vandentiekio sistema</w:t>
            </w:r>
          </w:p>
        </w:tc>
        <w:tc>
          <w:tcPr>
            <w:tcW w:w="993" w:type="dxa"/>
            <w:tcBorders>
              <w:top w:val="nil"/>
              <w:left w:val="nil"/>
              <w:bottom w:val="single" w:sz="4" w:space="0" w:color="auto"/>
              <w:right w:val="single" w:sz="4" w:space="0" w:color="auto"/>
            </w:tcBorders>
            <w:textDirection w:val="btLr"/>
            <w:vAlign w:val="center"/>
          </w:tcPr>
          <w:p w14:paraId="26E6B022" w14:textId="77777777" w:rsidR="00CB1582" w:rsidRPr="005F7132" w:rsidRDefault="00CB1582" w:rsidP="004F4357">
            <w:pPr>
              <w:jc w:val="both"/>
            </w:pPr>
            <w:r w:rsidRPr="005F7132">
              <w:t>Kanalizacijos sistema</w:t>
            </w:r>
          </w:p>
        </w:tc>
        <w:tc>
          <w:tcPr>
            <w:tcW w:w="283" w:type="dxa"/>
            <w:tcBorders>
              <w:top w:val="nil"/>
              <w:left w:val="nil"/>
              <w:bottom w:val="single" w:sz="4" w:space="0" w:color="auto"/>
              <w:right w:val="single" w:sz="4" w:space="0" w:color="auto"/>
            </w:tcBorders>
            <w:textDirection w:val="btLr"/>
            <w:vAlign w:val="center"/>
          </w:tcPr>
          <w:p w14:paraId="7AFFC62A" w14:textId="77777777" w:rsidR="00CB1582" w:rsidRPr="005F7132" w:rsidRDefault="00CB1582" w:rsidP="004F4357">
            <w:pPr>
              <w:jc w:val="both"/>
            </w:pPr>
            <w:r w:rsidRPr="005F7132">
              <w:t>Elektros instaliacija</w:t>
            </w:r>
          </w:p>
        </w:tc>
        <w:tc>
          <w:tcPr>
            <w:tcW w:w="567" w:type="dxa"/>
            <w:tcBorders>
              <w:top w:val="nil"/>
              <w:left w:val="nil"/>
              <w:bottom w:val="single" w:sz="4" w:space="0" w:color="auto"/>
              <w:right w:val="single" w:sz="4" w:space="0" w:color="auto"/>
            </w:tcBorders>
            <w:textDirection w:val="btLr"/>
            <w:vAlign w:val="center"/>
          </w:tcPr>
          <w:p w14:paraId="416233D7" w14:textId="77777777" w:rsidR="00CB1582" w:rsidRPr="005F7132" w:rsidRDefault="00CB1582" w:rsidP="004F4357">
            <w:pPr>
              <w:jc w:val="both"/>
            </w:pPr>
            <w:r w:rsidRPr="005F7132">
              <w:t>Elektros skydinės</w:t>
            </w:r>
          </w:p>
        </w:tc>
        <w:tc>
          <w:tcPr>
            <w:tcW w:w="425" w:type="dxa"/>
            <w:tcBorders>
              <w:top w:val="nil"/>
              <w:left w:val="nil"/>
              <w:bottom w:val="single" w:sz="4" w:space="0" w:color="auto"/>
              <w:right w:val="single" w:sz="4" w:space="0" w:color="auto"/>
            </w:tcBorders>
            <w:textDirection w:val="btLr"/>
            <w:vAlign w:val="center"/>
          </w:tcPr>
          <w:p w14:paraId="6F6B9F3C" w14:textId="77777777" w:rsidR="00CB1582" w:rsidRPr="005F7132" w:rsidRDefault="00CB1582" w:rsidP="004F4357">
            <w:pPr>
              <w:jc w:val="both"/>
            </w:pPr>
            <w:r w:rsidRPr="005F7132">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14:paraId="0EC8C2BA" w14:textId="77777777" w:rsidR="00CB1582" w:rsidRPr="005F7132" w:rsidRDefault="00CB1582" w:rsidP="004F4357">
            <w:pPr>
              <w:jc w:val="both"/>
            </w:pPr>
          </w:p>
        </w:tc>
        <w:tc>
          <w:tcPr>
            <w:tcW w:w="2618" w:type="dxa"/>
            <w:vMerge/>
            <w:tcBorders>
              <w:top w:val="single" w:sz="4" w:space="0" w:color="auto"/>
              <w:left w:val="single" w:sz="4" w:space="0" w:color="auto"/>
              <w:bottom w:val="single" w:sz="4" w:space="0" w:color="auto"/>
              <w:right w:val="single" w:sz="4" w:space="0" w:color="auto"/>
            </w:tcBorders>
            <w:vAlign w:val="center"/>
          </w:tcPr>
          <w:p w14:paraId="46E30BD9" w14:textId="77777777" w:rsidR="00CB1582" w:rsidRPr="005F7132" w:rsidRDefault="00CB1582" w:rsidP="004F4357">
            <w:pPr>
              <w:jc w:val="both"/>
            </w:pPr>
          </w:p>
        </w:tc>
      </w:tr>
      <w:tr w:rsidR="00CB1582" w:rsidRPr="005F7132" w14:paraId="40971079" w14:textId="77777777" w:rsidTr="003A5531">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14:paraId="3249090C" w14:textId="77777777" w:rsidR="00CB1582" w:rsidRPr="005F7132" w:rsidRDefault="00CB1582" w:rsidP="004F4357">
            <w:pPr>
              <w:ind w:left="113" w:right="113"/>
              <w:jc w:val="both"/>
            </w:pPr>
            <w:r w:rsidRPr="005F7132">
              <w:t>K</w:t>
            </w:r>
          </w:p>
        </w:tc>
        <w:tc>
          <w:tcPr>
            <w:tcW w:w="473" w:type="dxa"/>
            <w:tcBorders>
              <w:top w:val="nil"/>
              <w:left w:val="nil"/>
              <w:bottom w:val="single" w:sz="4" w:space="0" w:color="auto"/>
              <w:right w:val="single" w:sz="4" w:space="0" w:color="auto"/>
            </w:tcBorders>
            <w:textDirection w:val="btLr"/>
            <w:vAlign w:val="center"/>
          </w:tcPr>
          <w:p w14:paraId="36ECD997" w14:textId="77777777" w:rsidR="00CB1582" w:rsidRPr="005F7132" w:rsidRDefault="00CB1582" w:rsidP="004F4357">
            <w:pPr>
              <w:ind w:left="113" w:right="113"/>
              <w:jc w:val="both"/>
            </w:pPr>
            <w:r w:rsidRPr="005F7132">
              <w:t>K (apšiltinti)</w:t>
            </w:r>
          </w:p>
        </w:tc>
        <w:tc>
          <w:tcPr>
            <w:tcW w:w="473" w:type="dxa"/>
            <w:tcBorders>
              <w:top w:val="nil"/>
              <w:left w:val="nil"/>
              <w:bottom w:val="single" w:sz="4" w:space="0" w:color="auto"/>
              <w:right w:val="single" w:sz="4" w:space="0" w:color="auto"/>
            </w:tcBorders>
            <w:textDirection w:val="btLr"/>
            <w:vAlign w:val="center"/>
          </w:tcPr>
          <w:p w14:paraId="37645397" w14:textId="77777777" w:rsidR="00CB1582" w:rsidRPr="005F7132" w:rsidRDefault="00CB1582" w:rsidP="004F4357">
            <w:pPr>
              <w:jc w:val="both"/>
            </w:pPr>
            <w:r w:rsidRPr="005F7132">
              <w:t xml:space="preserve">  K (2338,37 </w:t>
            </w:r>
            <w:proofErr w:type="spellStart"/>
            <w:r w:rsidRPr="005F7132">
              <w:t>kv.m</w:t>
            </w:r>
            <w:proofErr w:type="spellEnd"/>
            <w:r w:rsidRPr="005F7132">
              <w:t>)</w:t>
            </w:r>
          </w:p>
        </w:tc>
        <w:tc>
          <w:tcPr>
            <w:tcW w:w="473" w:type="dxa"/>
            <w:tcBorders>
              <w:top w:val="nil"/>
              <w:left w:val="nil"/>
              <w:bottom w:val="single" w:sz="4" w:space="0" w:color="auto"/>
              <w:right w:val="single" w:sz="4" w:space="0" w:color="auto"/>
            </w:tcBorders>
            <w:textDirection w:val="btLr"/>
            <w:vAlign w:val="center"/>
          </w:tcPr>
          <w:p w14:paraId="1EE7AA9D" w14:textId="77777777" w:rsidR="00CB1582" w:rsidRPr="005F7132" w:rsidRDefault="00CB1582" w:rsidP="004F4357">
            <w:pPr>
              <w:jc w:val="both"/>
            </w:pPr>
            <w:r w:rsidRPr="005F7132">
              <w:t xml:space="preserve">  NR</w:t>
            </w:r>
          </w:p>
        </w:tc>
        <w:tc>
          <w:tcPr>
            <w:tcW w:w="473" w:type="dxa"/>
            <w:tcBorders>
              <w:top w:val="single" w:sz="4" w:space="0" w:color="auto"/>
              <w:left w:val="nil"/>
              <w:bottom w:val="single" w:sz="4" w:space="0" w:color="auto"/>
              <w:right w:val="single" w:sz="4" w:space="0" w:color="auto"/>
            </w:tcBorders>
            <w:textDirection w:val="btLr"/>
            <w:vAlign w:val="center"/>
          </w:tcPr>
          <w:p w14:paraId="38890BF2" w14:textId="77777777" w:rsidR="00CB1582" w:rsidRPr="005F7132" w:rsidRDefault="005E1C72" w:rsidP="004F4357">
            <w:pPr>
              <w:ind w:left="113" w:right="113"/>
              <w:jc w:val="both"/>
            </w:pPr>
            <w:r w:rsidRPr="005F7132">
              <w:t>NR</w:t>
            </w:r>
          </w:p>
        </w:tc>
        <w:tc>
          <w:tcPr>
            <w:tcW w:w="473" w:type="dxa"/>
            <w:tcBorders>
              <w:top w:val="single" w:sz="4" w:space="0" w:color="auto"/>
              <w:left w:val="nil"/>
              <w:bottom w:val="single" w:sz="4" w:space="0" w:color="auto"/>
              <w:right w:val="single" w:sz="4" w:space="0" w:color="auto"/>
            </w:tcBorders>
            <w:textDirection w:val="btLr"/>
            <w:vAlign w:val="center"/>
          </w:tcPr>
          <w:p w14:paraId="7C9C249E" w14:textId="77777777" w:rsidR="00CB1582" w:rsidRPr="005F7132" w:rsidRDefault="005E1C72" w:rsidP="004F4357">
            <w:pPr>
              <w:ind w:left="113" w:right="113"/>
              <w:jc w:val="both"/>
            </w:pPr>
            <w:r w:rsidRPr="005F7132">
              <w:t>P</w:t>
            </w:r>
          </w:p>
        </w:tc>
        <w:tc>
          <w:tcPr>
            <w:tcW w:w="473" w:type="dxa"/>
            <w:tcBorders>
              <w:top w:val="single" w:sz="4" w:space="0" w:color="auto"/>
              <w:left w:val="nil"/>
              <w:bottom w:val="single" w:sz="4" w:space="0" w:color="auto"/>
              <w:right w:val="single" w:sz="4" w:space="0" w:color="auto"/>
            </w:tcBorders>
            <w:textDirection w:val="btLr"/>
            <w:vAlign w:val="center"/>
          </w:tcPr>
          <w:p w14:paraId="0D35BC36" w14:textId="77777777" w:rsidR="00CB1582" w:rsidRPr="005F7132" w:rsidRDefault="005E1C72" w:rsidP="004F4357">
            <w:pPr>
              <w:ind w:left="113" w:right="113"/>
              <w:jc w:val="both"/>
            </w:pPr>
            <w:r w:rsidRPr="005F7132">
              <w:t>P</w:t>
            </w:r>
          </w:p>
        </w:tc>
        <w:tc>
          <w:tcPr>
            <w:tcW w:w="473" w:type="dxa"/>
            <w:tcBorders>
              <w:top w:val="single" w:sz="4" w:space="0" w:color="auto"/>
              <w:left w:val="nil"/>
              <w:bottom w:val="single" w:sz="4" w:space="0" w:color="auto"/>
              <w:right w:val="single" w:sz="4" w:space="0" w:color="auto"/>
            </w:tcBorders>
            <w:textDirection w:val="btLr"/>
            <w:vAlign w:val="center"/>
          </w:tcPr>
          <w:p w14:paraId="61820C00" w14:textId="77777777" w:rsidR="00CB1582" w:rsidRPr="005F7132" w:rsidRDefault="00CB1582" w:rsidP="004F4357">
            <w:pPr>
              <w:ind w:left="113" w:right="113"/>
              <w:jc w:val="both"/>
            </w:pPr>
            <w:r w:rsidRPr="005F7132">
              <w:t>P</w:t>
            </w:r>
          </w:p>
        </w:tc>
        <w:tc>
          <w:tcPr>
            <w:tcW w:w="469" w:type="dxa"/>
            <w:tcBorders>
              <w:top w:val="single" w:sz="4" w:space="0" w:color="auto"/>
              <w:left w:val="nil"/>
              <w:bottom w:val="single" w:sz="4" w:space="0" w:color="auto"/>
              <w:right w:val="single" w:sz="4" w:space="0" w:color="auto"/>
            </w:tcBorders>
            <w:textDirection w:val="btLr"/>
            <w:vAlign w:val="center"/>
          </w:tcPr>
          <w:p w14:paraId="55135888" w14:textId="77777777" w:rsidR="00CB1582" w:rsidRPr="005F7132" w:rsidRDefault="0080254C" w:rsidP="004F4357">
            <w:pPr>
              <w:ind w:left="113" w:right="113"/>
              <w:jc w:val="both"/>
            </w:pPr>
            <w:r w:rsidRPr="005F7132">
              <w:t xml:space="preserve">AK (1 </w:t>
            </w:r>
            <w:proofErr w:type="spellStart"/>
            <w:r w:rsidRPr="005F7132">
              <w:t>gr</w:t>
            </w:r>
            <w:proofErr w:type="spellEnd"/>
            <w:r w:rsidRPr="005F7132">
              <w:t xml:space="preserve">.) K (1 </w:t>
            </w:r>
            <w:proofErr w:type="spellStart"/>
            <w:r w:rsidRPr="005F7132">
              <w:t>gr</w:t>
            </w:r>
            <w:proofErr w:type="spellEnd"/>
            <w:r w:rsidRPr="005F7132">
              <w:t xml:space="preserve">.) P (6 </w:t>
            </w:r>
            <w:proofErr w:type="spellStart"/>
            <w:r w:rsidRPr="005F7132">
              <w:t>gr</w:t>
            </w:r>
            <w:proofErr w:type="spellEnd"/>
            <w:r w:rsidRPr="005F7132">
              <w:t xml:space="preserve">.) AP(4 </w:t>
            </w:r>
            <w:proofErr w:type="spellStart"/>
            <w:r w:rsidR="00CB1582" w:rsidRPr="005F7132">
              <w:t>gr</w:t>
            </w:r>
            <w:proofErr w:type="spellEnd"/>
            <w:r w:rsidR="00CB1582" w:rsidRPr="005F7132">
              <w:t>.)</w:t>
            </w:r>
          </w:p>
        </w:tc>
        <w:tc>
          <w:tcPr>
            <w:tcW w:w="567" w:type="dxa"/>
            <w:tcBorders>
              <w:top w:val="single" w:sz="4" w:space="0" w:color="auto"/>
              <w:left w:val="nil"/>
              <w:bottom w:val="single" w:sz="4" w:space="0" w:color="auto"/>
              <w:right w:val="single" w:sz="4" w:space="0" w:color="auto"/>
            </w:tcBorders>
            <w:textDirection w:val="btLr"/>
            <w:vAlign w:val="center"/>
          </w:tcPr>
          <w:p w14:paraId="62382EE6" w14:textId="77777777" w:rsidR="00CB1582" w:rsidRPr="005F7132" w:rsidRDefault="009B2A18" w:rsidP="004F4357">
            <w:pPr>
              <w:ind w:left="113" w:right="113"/>
              <w:jc w:val="both"/>
            </w:pPr>
            <w:r w:rsidRPr="005F7132">
              <w:t>K (maisto sandėlis)</w:t>
            </w:r>
          </w:p>
        </w:tc>
        <w:tc>
          <w:tcPr>
            <w:tcW w:w="567" w:type="dxa"/>
            <w:tcBorders>
              <w:top w:val="single" w:sz="4" w:space="0" w:color="auto"/>
              <w:left w:val="nil"/>
              <w:bottom w:val="single" w:sz="4" w:space="0" w:color="auto"/>
              <w:right w:val="single" w:sz="4" w:space="0" w:color="auto"/>
            </w:tcBorders>
            <w:textDirection w:val="btLr"/>
            <w:vAlign w:val="center"/>
          </w:tcPr>
          <w:p w14:paraId="206C1110" w14:textId="77777777" w:rsidR="00CB1582" w:rsidRPr="005F7132" w:rsidRDefault="00D87FAE" w:rsidP="006C3534">
            <w:pPr>
              <w:ind w:left="113" w:right="113"/>
              <w:jc w:val="both"/>
            </w:pPr>
            <w:r w:rsidRPr="005F7132">
              <w:t>Elektrinė viryklė</w:t>
            </w:r>
          </w:p>
        </w:tc>
        <w:tc>
          <w:tcPr>
            <w:tcW w:w="425" w:type="dxa"/>
            <w:tcBorders>
              <w:top w:val="single" w:sz="4" w:space="0" w:color="auto"/>
              <w:left w:val="nil"/>
              <w:bottom w:val="single" w:sz="4" w:space="0" w:color="auto"/>
              <w:right w:val="single" w:sz="4" w:space="0" w:color="auto"/>
            </w:tcBorders>
            <w:textDirection w:val="btLr"/>
            <w:vAlign w:val="center"/>
          </w:tcPr>
          <w:p w14:paraId="6CD74EAE" w14:textId="77777777" w:rsidR="00CB1582" w:rsidRPr="005F7132" w:rsidRDefault="00305755" w:rsidP="004F4357">
            <w:pPr>
              <w:ind w:left="113" w:right="113"/>
              <w:jc w:val="both"/>
            </w:pPr>
            <w:r w:rsidRPr="005F7132">
              <w:t>K</w:t>
            </w:r>
            <w:r w:rsidR="007578AF" w:rsidRPr="005F7132">
              <w:t>(virtuvės darbuotojai</w:t>
            </w:r>
            <w:r w:rsidR="00CB1582" w:rsidRPr="005F7132">
              <w:t>)</w:t>
            </w:r>
          </w:p>
          <w:p w14:paraId="1AF24813" w14:textId="77777777" w:rsidR="00305755" w:rsidRPr="005F7132" w:rsidRDefault="00305755" w:rsidP="004F4357">
            <w:pPr>
              <w:ind w:left="113" w:right="113"/>
              <w:jc w:val="both"/>
            </w:pPr>
            <w:r w:rsidRPr="005F7132">
              <w:t>Kanalizacijos sistema</w:t>
            </w:r>
          </w:p>
        </w:tc>
        <w:tc>
          <w:tcPr>
            <w:tcW w:w="425" w:type="dxa"/>
            <w:tcBorders>
              <w:top w:val="single" w:sz="4" w:space="0" w:color="auto"/>
              <w:left w:val="nil"/>
              <w:bottom w:val="single" w:sz="4" w:space="0" w:color="auto"/>
              <w:right w:val="single" w:sz="4" w:space="0" w:color="auto"/>
            </w:tcBorders>
            <w:textDirection w:val="btLr"/>
            <w:vAlign w:val="center"/>
          </w:tcPr>
          <w:p w14:paraId="5BC3B2E1" w14:textId="77777777" w:rsidR="00CB1582" w:rsidRPr="005F7132" w:rsidRDefault="00CB1582" w:rsidP="004F4357">
            <w:pPr>
              <w:ind w:left="113" w:right="113"/>
              <w:jc w:val="both"/>
            </w:pPr>
            <w:r w:rsidRPr="005F7132">
              <w:t>NR</w:t>
            </w:r>
          </w:p>
        </w:tc>
        <w:tc>
          <w:tcPr>
            <w:tcW w:w="426" w:type="dxa"/>
            <w:tcBorders>
              <w:top w:val="single" w:sz="4" w:space="0" w:color="auto"/>
              <w:left w:val="nil"/>
              <w:bottom w:val="single" w:sz="4" w:space="0" w:color="auto"/>
              <w:right w:val="single" w:sz="4" w:space="0" w:color="auto"/>
            </w:tcBorders>
            <w:textDirection w:val="btLr"/>
            <w:vAlign w:val="center"/>
          </w:tcPr>
          <w:p w14:paraId="7DB2417E" w14:textId="77777777" w:rsidR="00CB1582" w:rsidRPr="005F7132" w:rsidRDefault="00CB1582" w:rsidP="004F4357">
            <w:pPr>
              <w:ind w:left="113" w:right="113"/>
              <w:jc w:val="both"/>
            </w:pPr>
            <w:r w:rsidRPr="005F7132">
              <w:t>NR</w:t>
            </w:r>
          </w:p>
        </w:tc>
        <w:tc>
          <w:tcPr>
            <w:tcW w:w="425" w:type="dxa"/>
            <w:tcBorders>
              <w:top w:val="single" w:sz="4" w:space="0" w:color="auto"/>
              <w:left w:val="nil"/>
              <w:bottom w:val="single" w:sz="4" w:space="0" w:color="auto"/>
              <w:right w:val="single" w:sz="4" w:space="0" w:color="auto"/>
            </w:tcBorders>
            <w:textDirection w:val="btLr"/>
            <w:vAlign w:val="center"/>
          </w:tcPr>
          <w:p w14:paraId="3A878439" w14:textId="77777777" w:rsidR="00CB1582" w:rsidRPr="005F7132" w:rsidRDefault="00CB1582" w:rsidP="004F4357">
            <w:pPr>
              <w:ind w:left="113" w:right="113"/>
              <w:jc w:val="both"/>
            </w:pPr>
            <w:r w:rsidRPr="005F7132">
              <w:t>NR</w:t>
            </w:r>
          </w:p>
        </w:tc>
        <w:tc>
          <w:tcPr>
            <w:tcW w:w="850" w:type="dxa"/>
            <w:tcBorders>
              <w:top w:val="single" w:sz="4" w:space="0" w:color="auto"/>
              <w:left w:val="nil"/>
              <w:bottom w:val="single" w:sz="4" w:space="0" w:color="auto"/>
              <w:right w:val="single" w:sz="4" w:space="0" w:color="auto"/>
            </w:tcBorders>
            <w:textDirection w:val="btLr"/>
            <w:vAlign w:val="center"/>
          </w:tcPr>
          <w:p w14:paraId="7BE84583" w14:textId="77777777" w:rsidR="00CB1582" w:rsidRPr="005F7132" w:rsidRDefault="00CB1582" w:rsidP="005E1C72">
            <w:pPr>
              <w:ind w:left="113" w:right="113"/>
              <w:rPr>
                <w:sz w:val="20"/>
                <w:szCs w:val="20"/>
              </w:rPr>
            </w:pPr>
            <w:r w:rsidRPr="005F7132">
              <w:rPr>
                <w:sz w:val="20"/>
                <w:szCs w:val="20"/>
              </w:rPr>
              <w:t>K</w:t>
            </w:r>
            <w:r w:rsidR="00492017" w:rsidRPr="005F7132">
              <w:rPr>
                <w:sz w:val="20"/>
                <w:szCs w:val="20"/>
              </w:rPr>
              <w:t xml:space="preserve"> (stoginis ventiliatorius,</w:t>
            </w:r>
            <w:r w:rsidR="00776FC8" w:rsidRPr="005F7132">
              <w:rPr>
                <w:sz w:val="20"/>
                <w:szCs w:val="20"/>
              </w:rPr>
              <w:t xml:space="preserve"> </w:t>
            </w:r>
            <w:r w:rsidR="00492017" w:rsidRPr="005F7132">
              <w:rPr>
                <w:sz w:val="20"/>
                <w:szCs w:val="20"/>
              </w:rPr>
              <w:t>ištraukimo ventiliacijos įrengimas)</w:t>
            </w:r>
          </w:p>
        </w:tc>
        <w:tc>
          <w:tcPr>
            <w:tcW w:w="567" w:type="dxa"/>
            <w:tcBorders>
              <w:top w:val="single" w:sz="4" w:space="0" w:color="auto"/>
              <w:left w:val="nil"/>
              <w:bottom w:val="single" w:sz="4" w:space="0" w:color="auto"/>
              <w:right w:val="single" w:sz="4" w:space="0" w:color="auto"/>
            </w:tcBorders>
            <w:textDirection w:val="btLr"/>
            <w:vAlign w:val="center"/>
          </w:tcPr>
          <w:p w14:paraId="18BFA562" w14:textId="77777777" w:rsidR="00CB1582" w:rsidRPr="005F7132" w:rsidRDefault="005E1C72" w:rsidP="004F4357">
            <w:pPr>
              <w:ind w:left="113" w:right="113"/>
              <w:jc w:val="both"/>
            </w:pPr>
            <w:r w:rsidRPr="005F7132">
              <w:t>AK</w:t>
            </w:r>
          </w:p>
        </w:tc>
        <w:tc>
          <w:tcPr>
            <w:tcW w:w="993" w:type="dxa"/>
            <w:tcBorders>
              <w:top w:val="single" w:sz="4" w:space="0" w:color="auto"/>
              <w:left w:val="nil"/>
              <w:bottom w:val="single" w:sz="4" w:space="0" w:color="auto"/>
              <w:right w:val="single" w:sz="4" w:space="0" w:color="auto"/>
            </w:tcBorders>
            <w:textDirection w:val="btLr"/>
            <w:vAlign w:val="center"/>
          </w:tcPr>
          <w:p w14:paraId="0B385E92" w14:textId="77777777" w:rsidR="00CB1582" w:rsidRPr="005F7132" w:rsidRDefault="00305755" w:rsidP="004F4357">
            <w:pPr>
              <w:ind w:left="113" w:right="113"/>
              <w:jc w:val="both"/>
            </w:pPr>
            <w:r w:rsidRPr="005F7132">
              <w:t>NR</w:t>
            </w:r>
          </w:p>
        </w:tc>
        <w:tc>
          <w:tcPr>
            <w:tcW w:w="283" w:type="dxa"/>
            <w:tcBorders>
              <w:top w:val="single" w:sz="4" w:space="0" w:color="auto"/>
              <w:left w:val="nil"/>
              <w:bottom w:val="single" w:sz="4" w:space="0" w:color="auto"/>
              <w:right w:val="single" w:sz="4" w:space="0" w:color="auto"/>
            </w:tcBorders>
            <w:textDirection w:val="btLr"/>
            <w:vAlign w:val="center"/>
          </w:tcPr>
          <w:p w14:paraId="0C90C2D6" w14:textId="77777777" w:rsidR="00CB1582" w:rsidRPr="005F7132" w:rsidRDefault="00305755" w:rsidP="004F4357">
            <w:pPr>
              <w:ind w:left="113" w:right="113"/>
              <w:jc w:val="both"/>
            </w:pPr>
            <w:r w:rsidRPr="005F7132">
              <w:t>NR</w:t>
            </w:r>
          </w:p>
        </w:tc>
        <w:tc>
          <w:tcPr>
            <w:tcW w:w="567" w:type="dxa"/>
            <w:tcBorders>
              <w:top w:val="single" w:sz="4" w:space="0" w:color="auto"/>
              <w:left w:val="nil"/>
              <w:bottom w:val="single" w:sz="4" w:space="0" w:color="auto"/>
              <w:right w:val="single" w:sz="4" w:space="0" w:color="auto"/>
            </w:tcBorders>
            <w:textDirection w:val="btLr"/>
            <w:vAlign w:val="center"/>
          </w:tcPr>
          <w:p w14:paraId="288F3D46" w14:textId="77777777" w:rsidR="00CB1582" w:rsidRPr="005F7132" w:rsidRDefault="00CB1582" w:rsidP="004F4357">
            <w:pPr>
              <w:ind w:left="113" w:right="113"/>
              <w:jc w:val="both"/>
            </w:pPr>
            <w:r w:rsidRPr="005F7132">
              <w:t>AK</w:t>
            </w:r>
          </w:p>
        </w:tc>
        <w:tc>
          <w:tcPr>
            <w:tcW w:w="425" w:type="dxa"/>
            <w:tcBorders>
              <w:top w:val="nil"/>
              <w:left w:val="nil"/>
              <w:bottom w:val="single" w:sz="4" w:space="0" w:color="auto"/>
              <w:right w:val="single" w:sz="4" w:space="0" w:color="auto"/>
            </w:tcBorders>
            <w:textDirection w:val="btLr"/>
            <w:vAlign w:val="center"/>
          </w:tcPr>
          <w:p w14:paraId="1A2E5C61" w14:textId="77777777" w:rsidR="00CB1582" w:rsidRPr="005F7132" w:rsidRDefault="00CB1582" w:rsidP="004F4357">
            <w:pPr>
              <w:ind w:left="113" w:right="113"/>
            </w:pPr>
            <w:r w:rsidRPr="005F7132">
              <w:t xml:space="preserve">P (laiptinės) </w:t>
            </w:r>
          </w:p>
        </w:tc>
        <w:tc>
          <w:tcPr>
            <w:tcW w:w="709" w:type="dxa"/>
            <w:tcBorders>
              <w:top w:val="single" w:sz="4" w:space="0" w:color="auto"/>
              <w:left w:val="nil"/>
              <w:bottom w:val="single" w:sz="4" w:space="0" w:color="auto"/>
              <w:right w:val="single" w:sz="4" w:space="0" w:color="auto"/>
            </w:tcBorders>
            <w:textDirection w:val="btLr"/>
            <w:vAlign w:val="center"/>
          </w:tcPr>
          <w:p w14:paraId="7F9AC6AF" w14:textId="77777777" w:rsidR="00CB1582" w:rsidRPr="005F7132" w:rsidRDefault="00CB1582" w:rsidP="004F4357">
            <w:pPr>
              <w:ind w:left="113" w:right="113"/>
              <w:jc w:val="both"/>
            </w:pPr>
            <w:r w:rsidRPr="005F7132">
              <w:t>Nepritaikyta</w:t>
            </w:r>
          </w:p>
        </w:tc>
        <w:tc>
          <w:tcPr>
            <w:tcW w:w="2618" w:type="dxa"/>
            <w:tcBorders>
              <w:top w:val="nil"/>
              <w:left w:val="nil"/>
              <w:bottom w:val="single" w:sz="4" w:space="0" w:color="auto"/>
              <w:right w:val="single" w:sz="4" w:space="0" w:color="auto"/>
            </w:tcBorders>
            <w:vAlign w:val="center"/>
          </w:tcPr>
          <w:p w14:paraId="6FC5126B" w14:textId="77777777" w:rsidR="00CB1582" w:rsidRPr="005F7132" w:rsidRDefault="00CB1582" w:rsidP="004F4357">
            <w:pPr>
              <w:jc w:val="both"/>
              <w:rPr>
                <w:sz w:val="16"/>
                <w:szCs w:val="16"/>
              </w:rPr>
            </w:pPr>
            <w:r w:rsidRPr="005F7132">
              <w:rPr>
                <w:sz w:val="16"/>
                <w:szCs w:val="16"/>
              </w:rPr>
              <w:t xml:space="preserve">Pastatas priskirtas III pastatų grupei. </w:t>
            </w:r>
          </w:p>
          <w:p w14:paraId="766093F8" w14:textId="77777777" w:rsidR="00CB1582" w:rsidRPr="005F7132" w:rsidRDefault="00CB1582" w:rsidP="004F4357">
            <w:pPr>
              <w:jc w:val="both"/>
              <w:rPr>
                <w:sz w:val="16"/>
                <w:szCs w:val="16"/>
              </w:rPr>
            </w:pPr>
            <w:r w:rsidRPr="005F7132">
              <w:rPr>
                <w:sz w:val="16"/>
                <w:szCs w:val="16"/>
              </w:rPr>
              <w:t>Pastato sienoms ir stogui reikalingas apšiltinimas.</w:t>
            </w:r>
            <w:r w:rsidR="00492017" w:rsidRPr="005F7132">
              <w:rPr>
                <w:sz w:val="16"/>
                <w:szCs w:val="16"/>
              </w:rPr>
              <w:t xml:space="preserve"> </w:t>
            </w:r>
            <w:r w:rsidR="00A470DF" w:rsidRPr="005F7132">
              <w:rPr>
                <w:sz w:val="16"/>
                <w:szCs w:val="16"/>
              </w:rPr>
              <w:t>Pakeisti sud</w:t>
            </w:r>
            <w:r w:rsidR="00C80239" w:rsidRPr="005F7132">
              <w:rPr>
                <w:sz w:val="16"/>
                <w:szCs w:val="16"/>
              </w:rPr>
              <w:t>u</w:t>
            </w:r>
            <w:r w:rsidR="00A470DF" w:rsidRPr="005F7132">
              <w:rPr>
                <w:sz w:val="16"/>
                <w:szCs w:val="16"/>
              </w:rPr>
              <w:t xml:space="preserve">žusius </w:t>
            </w:r>
            <w:proofErr w:type="spellStart"/>
            <w:r w:rsidR="00A470DF" w:rsidRPr="005F7132">
              <w:rPr>
                <w:sz w:val="16"/>
                <w:szCs w:val="16"/>
              </w:rPr>
              <w:t>viršstogius</w:t>
            </w:r>
            <w:proofErr w:type="spellEnd"/>
            <w:r w:rsidR="00A470DF" w:rsidRPr="005F7132">
              <w:rPr>
                <w:sz w:val="16"/>
                <w:szCs w:val="16"/>
              </w:rPr>
              <w:t xml:space="preserve"> tie</w:t>
            </w:r>
            <w:r w:rsidR="00C80239" w:rsidRPr="005F7132">
              <w:rPr>
                <w:sz w:val="16"/>
                <w:szCs w:val="16"/>
              </w:rPr>
              <w:t>s</w:t>
            </w:r>
            <w:r w:rsidR="00A470DF" w:rsidRPr="005F7132">
              <w:rPr>
                <w:sz w:val="16"/>
                <w:szCs w:val="16"/>
              </w:rPr>
              <w:t xml:space="preserve"> įėjimais.  </w:t>
            </w:r>
          </w:p>
          <w:p w14:paraId="72199018" w14:textId="77777777" w:rsidR="00CB1582" w:rsidRPr="005F7132" w:rsidRDefault="00CB1582" w:rsidP="004F4357">
            <w:pPr>
              <w:jc w:val="both"/>
              <w:rPr>
                <w:sz w:val="16"/>
                <w:szCs w:val="16"/>
              </w:rPr>
            </w:pPr>
            <w:r w:rsidRPr="005F7132">
              <w:rPr>
                <w:sz w:val="16"/>
                <w:szCs w:val="16"/>
              </w:rPr>
              <w:t>Darbai, kuriuos būtina atlikti gerinant pastato būklę:</w:t>
            </w:r>
          </w:p>
          <w:p w14:paraId="59B9E46D" w14:textId="77777777" w:rsidR="00CB1582" w:rsidRPr="005F7132" w:rsidRDefault="00CB1582" w:rsidP="004F4357">
            <w:pPr>
              <w:jc w:val="both"/>
              <w:rPr>
                <w:sz w:val="16"/>
                <w:szCs w:val="16"/>
              </w:rPr>
            </w:pPr>
            <w:r w:rsidRPr="005F7132">
              <w:rPr>
                <w:sz w:val="16"/>
                <w:szCs w:val="16"/>
              </w:rPr>
              <w:t xml:space="preserve"> šildymo sistema;</w:t>
            </w:r>
          </w:p>
          <w:p w14:paraId="4B7CFF3E" w14:textId="77777777" w:rsidR="00CB1582" w:rsidRPr="005F7132" w:rsidRDefault="00CB1582" w:rsidP="004F4357">
            <w:pPr>
              <w:jc w:val="both"/>
              <w:rPr>
                <w:sz w:val="16"/>
                <w:szCs w:val="16"/>
              </w:rPr>
            </w:pPr>
            <w:r w:rsidRPr="005F7132">
              <w:rPr>
                <w:sz w:val="16"/>
                <w:szCs w:val="16"/>
              </w:rPr>
              <w:t>elektros laidų pakeitimas.</w:t>
            </w:r>
          </w:p>
          <w:p w14:paraId="1558B89B" w14:textId="77777777" w:rsidR="00CB1582" w:rsidRPr="005F7132" w:rsidRDefault="00CB1582" w:rsidP="004F4357">
            <w:pPr>
              <w:jc w:val="both"/>
              <w:rPr>
                <w:sz w:val="16"/>
                <w:szCs w:val="16"/>
              </w:rPr>
            </w:pPr>
            <w:r w:rsidRPr="005F7132">
              <w:rPr>
                <w:sz w:val="16"/>
                <w:szCs w:val="16"/>
              </w:rPr>
              <w:t xml:space="preserve">Vienos grupės žaidimo kambario grindų kapitalinio remonto. </w:t>
            </w:r>
          </w:p>
          <w:p w14:paraId="07AEC5F0" w14:textId="77777777" w:rsidR="00CB1582" w:rsidRPr="005F7132" w:rsidRDefault="00CB1582" w:rsidP="004F4357">
            <w:pPr>
              <w:jc w:val="both"/>
              <w:rPr>
                <w:sz w:val="16"/>
                <w:szCs w:val="16"/>
              </w:rPr>
            </w:pPr>
            <w:r w:rsidRPr="005F7132">
              <w:rPr>
                <w:sz w:val="16"/>
                <w:szCs w:val="16"/>
              </w:rPr>
              <w:t>Rizikos veiksnys kiemo teritorijos takų ir aikštelių išsikraipiusios, sutrūkinėjusios plytelės.</w:t>
            </w:r>
          </w:p>
          <w:p w14:paraId="56EC416F" w14:textId="77777777" w:rsidR="00CB1582" w:rsidRPr="005F7132" w:rsidRDefault="00CB1582" w:rsidP="004F4357">
            <w:pPr>
              <w:jc w:val="both"/>
            </w:pPr>
            <w:r w:rsidRPr="005F7132">
              <w:rPr>
                <w:sz w:val="16"/>
                <w:szCs w:val="16"/>
              </w:rPr>
              <w:t>Kondicionieriai (8gr.)</w:t>
            </w:r>
          </w:p>
        </w:tc>
      </w:tr>
    </w:tbl>
    <w:p w14:paraId="7E5FC0EE" w14:textId="77777777" w:rsidR="00CB1582" w:rsidRPr="005F7132" w:rsidRDefault="00CB1582" w:rsidP="00CB1582">
      <w:pPr>
        <w:jc w:val="both"/>
        <w:rPr>
          <w:b/>
          <w:bCs/>
          <w:u w:val="single"/>
        </w:rPr>
      </w:pPr>
    </w:p>
    <w:p w14:paraId="3A795589" w14:textId="77777777" w:rsidR="00CB1582" w:rsidRPr="005F7132" w:rsidRDefault="00CB1582" w:rsidP="00CB1582">
      <w:pPr>
        <w:ind w:firstLine="426"/>
        <w:jc w:val="both"/>
      </w:pPr>
      <w:r w:rsidRPr="005F7132">
        <w:rPr>
          <w:b/>
          <w:bCs/>
          <w:u w:val="single"/>
        </w:rPr>
        <w:t>Santrumpos:</w:t>
      </w:r>
      <w:r w:rsidRPr="005F7132">
        <w:t xml:space="preserve"> NR – nereikalingas remontas, P – reikalingas paprastasis remontas, K – reikalingas kapitalinis remo</w:t>
      </w:r>
      <w:r w:rsidR="00776FC8" w:rsidRPr="005F7132">
        <w:t xml:space="preserve">ntas, AB – avarinė būklė, </w:t>
      </w:r>
      <w:r w:rsidRPr="005F7132">
        <w:t>AK – atliktas kapitalinis rem</w:t>
      </w:r>
      <w:r w:rsidR="00776FC8" w:rsidRPr="005F7132">
        <w:t>ontas, AP– atliktas paprastasis</w:t>
      </w:r>
      <w:r w:rsidRPr="005F7132">
        <w:t xml:space="preserve"> remontas.</w:t>
      </w:r>
    </w:p>
    <w:p w14:paraId="5BD331F9" w14:textId="77777777" w:rsidR="00CB1582" w:rsidRPr="005F7132" w:rsidRDefault="00CB1582" w:rsidP="00CB1582">
      <w:pPr>
        <w:pStyle w:val="Default"/>
        <w:jc w:val="both"/>
        <w:rPr>
          <w:color w:val="auto"/>
        </w:rPr>
      </w:pPr>
      <w:r w:rsidRPr="005F7132">
        <w:rPr>
          <w:color w:val="auto"/>
        </w:rPr>
        <w:t xml:space="preserve">1. Kiekvienais metais statinio dalių ir inžinerinės įrangos būklė vertinama atsižvelgiant į statinio kasmetinės apžiūros rezultatus. </w:t>
      </w:r>
    </w:p>
    <w:p w14:paraId="5031090E" w14:textId="77777777" w:rsidR="00CB1582" w:rsidRPr="005F7132" w:rsidRDefault="00CB1582" w:rsidP="00CB1582">
      <w:pPr>
        <w:pStyle w:val="Default"/>
        <w:jc w:val="both"/>
        <w:rPr>
          <w:color w:val="auto"/>
        </w:rPr>
      </w:pPr>
      <w:r w:rsidRPr="005F7132">
        <w:rPr>
          <w:color w:val="auto"/>
        </w:rPr>
        <w:t xml:space="preserve">2. Įstaiga naudojamo pastato techninę priežiūrą vykdo statybos teisės aktų nustatyta tvarka. </w:t>
      </w:r>
    </w:p>
    <w:p w14:paraId="043531A3" w14:textId="77777777" w:rsidR="00CB1582" w:rsidRPr="005F7132" w:rsidRDefault="00CB1582" w:rsidP="00CB1582">
      <w:pPr>
        <w:pStyle w:val="Default"/>
        <w:jc w:val="both"/>
        <w:rPr>
          <w:color w:val="auto"/>
        </w:rPr>
      </w:pPr>
      <w:r w:rsidRPr="005F7132">
        <w:rPr>
          <w:color w:val="auto"/>
        </w:rPr>
        <w:t xml:space="preserve">3. Statinio dalių ir inžinierinės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 </w:t>
      </w:r>
    </w:p>
    <w:p w14:paraId="07BDDBA3" w14:textId="77777777" w:rsidR="00CB1582" w:rsidRPr="005F7132" w:rsidRDefault="00CB1582" w:rsidP="00CB1582">
      <w:pPr>
        <w:spacing w:line="360" w:lineRule="auto"/>
        <w:jc w:val="both"/>
        <w:sectPr w:rsidR="00CB1582" w:rsidRPr="005F7132" w:rsidSect="004F4357">
          <w:headerReference w:type="even" r:id="rId10"/>
          <w:headerReference w:type="default" r:id="rId11"/>
          <w:pgSz w:w="16838" w:h="11906" w:orient="landscape" w:code="9"/>
          <w:pgMar w:top="1134" w:right="1134" w:bottom="720" w:left="1134" w:header="567" w:footer="567" w:gutter="0"/>
          <w:cols w:space="1296"/>
          <w:titlePg/>
          <w:docGrid w:linePitch="360"/>
        </w:sectPr>
      </w:pPr>
    </w:p>
    <w:p w14:paraId="199FB025" w14:textId="77777777" w:rsidR="00E843E9" w:rsidRPr="005F7132" w:rsidRDefault="00E843E9" w:rsidP="008472D2">
      <w:pPr>
        <w:jc w:val="center"/>
        <w:rPr>
          <w:b/>
        </w:rPr>
      </w:pPr>
      <w:r w:rsidRPr="005F7132">
        <w:rPr>
          <w:b/>
        </w:rPr>
        <w:lastRenderedPageBreak/>
        <w:t>Tikslų įgyvendinimo laipsnis pagal prognozuotus laukiamus rezultatus</w:t>
      </w:r>
    </w:p>
    <w:p w14:paraId="1E352A33" w14:textId="77777777" w:rsidR="00E843E9" w:rsidRPr="005F7132" w:rsidRDefault="00E843E9" w:rsidP="00E843E9">
      <w:pPr>
        <w:ind w:left="720"/>
        <w:jc w:val="both"/>
        <w:rPr>
          <w:b/>
          <w:bCs/>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2"/>
        <w:gridCol w:w="171"/>
        <w:gridCol w:w="1530"/>
        <w:gridCol w:w="142"/>
        <w:gridCol w:w="142"/>
        <w:gridCol w:w="283"/>
        <w:gridCol w:w="3147"/>
        <w:gridCol w:w="3090"/>
      </w:tblGrid>
      <w:tr w:rsidR="00E843E9" w:rsidRPr="005F7132" w14:paraId="7D29553C" w14:textId="77777777" w:rsidTr="001F29FF">
        <w:tc>
          <w:tcPr>
            <w:tcW w:w="1702" w:type="dxa"/>
            <w:gridSpan w:val="2"/>
            <w:tcBorders>
              <w:top w:val="single" w:sz="4" w:space="0" w:color="auto"/>
              <w:left w:val="single" w:sz="4" w:space="0" w:color="auto"/>
              <w:bottom w:val="single" w:sz="4" w:space="0" w:color="auto"/>
              <w:right w:val="single" w:sz="4" w:space="0" w:color="auto"/>
            </w:tcBorders>
          </w:tcPr>
          <w:p w14:paraId="78A0A730" w14:textId="77777777" w:rsidR="00E843E9" w:rsidRPr="005F7132" w:rsidRDefault="00E843E9" w:rsidP="004E1E6F">
            <w:pPr>
              <w:numPr>
                <w:ilvl w:val="0"/>
                <w:numId w:val="6"/>
              </w:numPr>
              <w:ind w:left="318" w:hanging="284"/>
              <w:jc w:val="center"/>
            </w:pPr>
            <w:r w:rsidRPr="005F7132">
              <w:t>Tikslas</w:t>
            </w:r>
          </w:p>
        </w:tc>
        <w:tc>
          <w:tcPr>
            <w:tcW w:w="1843" w:type="dxa"/>
            <w:gridSpan w:val="3"/>
            <w:tcBorders>
              <w:top w:val="single" w:sz="4" w:space="0" w:color="auto"/>
              <w:left w:val="single" w:sz="4" w:space="0" w:color="auto"/>
              <w:bottom w:val="single" w:sz="4" w:space="0" w:color="auto"/>
              <w:right w:val="single" w:sz="4" w:space="0" w:color="auto"/>
            </w:tcBorders>
          </w:tcPr>
          <w:p w14:paraId="463AD346" w14:textId="77777777" w:rsidR="00E843E9" w:rsidRPr="005F7132" w:rsidRDefault="00421AAF" w:rsidP="004E1E6F">
            <w:pPr>
              <w:jc w:val="center"/>
            </w:pPr>
            <w:r w:rsidRPr="005F7132">
              <w:t>Minimalus lauktas 2019</w:t>
            </w:r>
            <w:r w:rsidR="00E843E9" w:rsidRPr="005F7132">
              <w:t xml:space="preserve"> m. rezultatas</w:t>
            </w:r>
          </w:p>
        </w:tc>
        <w:tc>
          <w:tcPr>
            <w:tcW w:w="3572" w:type="dxa"/>
            <w:gridSpan w:val="3"/>
            <w:tcBorders>
              <w:top w:val="single" w:sz="4" w:space="0" w:color="auto"/>
              <w:left w:val="single" w:sz="4" w:space="0" w:color="auto"/>
              <w:bottom w:val="single" w:sz="4" w:space="0" w:color="auto"/>
              <w:right w:val="single" w:sz="4" w:space="0" w:color="auto"/>
            </w:tcBorders>
          </w:tcPr>
          <w:p w14:paraId="59C80190" w14:textId="77777777" w:rsidR="00E843E9" w:rsidRPr="005F7132" w:rsidRDefault="00421AAF" w:rsidP="004F4357">
            <w:pPr>
              <w:jc w:val="center"/>
            </w:pPr>
            <w:r w:rsidRPr="005F7132">
              <w:t>2019</w:t>
            </w:r>
            <w:r w:rsidR="00E843E9" w:rsidRPr="005F7132">
              <w:t xml:space="preserve"> m. įstaigos pasiektas realus rezultatas</w:t>
            </w:r>
          </w:p>
        </w:tc>
        <w:tc>
          <w:tcPr>
            <w:tcW w:w="3090" w:type="dxa"/>
            <w:tcBorders>
              <w:top w:val="single" w:sz="4" w:space="0" w:color="auto"/>
              <w:left w:val="single" w:sz="4" w:space="0" w:color="auto"/>
              <w:bottom w:val="single" w:sz="4" w:space="0" w:color="auto"/>
              <w:right w:val="single" w:sz="4" w:space="0" w:color="auto"/>
            </w:tcBorders>
          </w:tcPr>
          <w:p w14:paraId="68F0E90C" w14:textId="77777777" w:rsidR="00E843E9" w:rsidRPr="005F7132" w:rsidRDefault="00421AAF" w:rsidP="004F4357">
            <w:pPr>
              <w:jc w:val="center"/>
            </w:pPr>
            <w:r w:rsidRPr="005F7132">
              <w:t>Maksimalus lauktas 2019</w:t>
            </w:r>
            <w:r w:rsidR="00E843E9" w:rsidRPr="005F7132">
              <w:t xml:space="preserve"> m. rezultatas</w:t>
            </w:r>
          </w:p>
        </w:tc>
      </w:tr>
      <w:tr w:rsidR="00E843E9" w:rsidRPr="005F7132" w14:paraId="6B3C9948" w14:textId="77777777" w:rsidTr="001F29FF">
        <w:tc>
          <w:tcPr>
            <w:tcW w:w="1702" w:type="dxa"/>
            <w:gridSpan w:val="2"/>
            <w:tcBorders>
              <w:top w:val="single" w:sz="4" w:space="0" w:color="auto"/>
              <w:left w:val="single" w:sz="4" w:space="0" w:color="auto"/>
              <w:bottom w:val="single" w:sz="4" w:space="0" w:color="auto"/>
              <w:right w:val="single" w:sz="4" w:space="0" w:color="auto"/>
            </w:tcBorders>
          </w:tcPr>
          <w:p w14:paraId="35B7E3DF" w14:textId="77777777" w:rsidR="00E843E9" w:rsidRPr="005F7132" w:rsidRDefault="00EE6EF9" w:rsidP="008472D2">
            <w:pPr>
              <w:pStyle w:val="Paantrat"/>
              <w:spacing w:line="240" w:lineRule="auto"/>
              <w:jc w:val="both"/>
              <w:rPr>
                <w:szCs w:val="24"/>
              </w:rPr>
            </w:pPr>
            <w:r w:rsidRPr="005F7132">
              <w:rPr>
                <w:szCs w:val="24"/>
              </w:rPr>
              <w:t>Įgyvendinti prevencines programas, stiprinančias emocinę vaikų sveikatą</w:t>
            </w:r>
          </w:p>
        </w:tc>
        <w:tc>
          <w:tcPr>
            <w:tcW w:w="1843" w:type="dxa"/>
            <w:gridSpan w:val="3"/>
            <w:tcBorders>
              <w:top w:val="single" w:sz="4" w:space="0" w:color="auto"/>
              <w:left w:val="single" w:sz="4" w:space="0" w:color="auto"/>
              <w:bottom w:val="single" w:sz="4" w:space="0" w:color="auto"/>
              <w:right w:val="single" w:sz="4" w:space="0" w:color="auto"/>
            </w:tcBorders>
          </w:tcPr>
          <w:p w14:paraId="6AADAC43" w14:textId="77777777" w:rsidR="00EE6EF9" w:rsidRPr="005F7132" w:rsidRDefault="00EE6EF9" w:rsidP="008472D2">
            <w:pPr>
              <w:pStyle w:val="Betarp1"/>
              <w:jc w:val="both"/>
            </w:pPr>
            <w:r w:rsidRPr="005F7132">
              <w:t xml:space="preserve">Pedagogai įgis teorinių žinių apie pozityvių vaikų auklėjimo įgūdžių, </w:t>
            </w:r>
            <w:r w:rsidR="00E55F2E" w:rsidRPr="005F7132">
              <w:t>socialinių bei emocinių įgūdžių</w:t>
            </w:r>
            <w:r w:rsidRPr="005F7132">
              <w:t xml:space="preserve"> tobulinimą, jų savivertės, pasitikėjimo savimi stiprinimą.</w:t>
            </w:r>
          </w:p>
          <w:p w14:paraId="23B686C5" w14:textId="77777777" w:rsidR="00E843E9" w:rsidRPr="005F7132" w:rsidRDefault="00EE6EF9" w:rsidP="008472D2">
            <w:pPr>
              <w:pStyle w:val="Betarp1"/>
              <w:jc w:val="both"/>
            </w:pPr>
            <w:r w:rsidRPr="005F7132">
              <w:t>Ugdysis gebėjimą kurti, pagarba ir pasitikėjimu grįstus, draugiškus tarpusavio santykius</w:t>
            </w:r>
          </w:p>
        </w:tc>
        <w:tc>
          <w:tcPr>
            <w:tcW w:w="3572" w:type="dxa"/>
            <w:gridSpan w:val="3"/>
            <w:tcBorders>
              <w:top w:val="single" w:sz="4" w:space="0" w:color="auto"/>
              <w:left w:val="single" w:sz="4" w:space="0" w:color="auto"/>
              <w:bottom w:val="single" w:sz="4" w:space="0" w:color="auto"/>
              <w:right w:val="single" w:sz="4" w:space="0" w:color="auto"/>
            </w:tcBorders>
          </w:tcPr>
          <w:p w14:paraId="2C5CF3C8" w14:textId="77777777" w:rsidR="00E843E9" w:rsidRPr="005F7132" w:rsidRDefault="00EE6EF9" w:rsidP="008472D2">
            <w:pPr>
              <w:pStyle w:val="Betarp1"/>
              <w:jc w:val="both"/>
            </w:pPr>
            <w:r w:rsidRPr="005F7132">
              <w:t>60% pedagogų išklausė seminarus ir įgijo teorinių žinių apie emocinį vaikų intelekto stiprinimą, socialinių bei emocinių įgūdžių  tobulinimą. 80% pedagogų dalyvavo įstaigoje organizuotame pokalbyje-diskusijoje „Vaiko netinkamas elgesys“. 70% pedagogų dalyvavo pokalbyje-diskusijoje „Stresas. Kaip atpažinti ir padėti sau“. 83% auklėtojų padėjėjų išklausė pas</w:t>
            </w:r>
            <w:r w:rsidR="00E55F2E" w:rsidRPr="005F7132">
              <w:t xml:space="preserve">kaitą „Kaip aš jaučiuosi?“ 38% tėvų </w:t>
            </w:r>
            <w:r w:rsidRPr="005F7132">
              <w:t>dalyvavo „Pozityvios tėvystės įgūdžių ugdymo“</w:t>
            </w:r>
            <w:r w:rsidR="00E55F2E" w:rsidRPr="005F7132">
              <w:t xml:space="preserve"> </w:t>
            </w:r>
            <w:r w:rsidRPr="005F7132">
              <w:t xml:space="preserve">mokymuose „STEP 6-12“. 91% atvykstančių į įstaigą ugdytinių tėvų dalyvavo „Pozityvios tėvystės įgūdžių ugdymo programos </w:t>
            </w:r>
            <w:r w:rsidR="00D87FAE" w:rsidRPr="005F7132">
              <w:t>pristatyme</w:t>
            </w:r>
            <w:r w:rsidR="00AF2B5F" w:rsidRPr="005F7132">
              <w:t xml:space="preserve"> </w:t>
            </w:r>
            <w:r w:rsidRPr="005F7132">
              <w:t>„STEP 0-5“</w:t>
            </w:r>
            <w:r w:rsidR="00AF2B5F" w:rsidRPr="005F7132">
              <w:t>.</w:t>
            </w:r>
            <w:r w:rsidRPr="005F7132">
              <w:t xml:space="preserve"> 60% pedagogų pristatyta socialinio ir emocinio intelekto ugdymo programa „</w:t>
            </w:r>
            <w:proofErr w:type="spellStart"/>
            <w:r w:rsidRPr="005F7132">
              <w:t>Kimochis</w:t>
            </w:r>
            <w:proofErr w:type="spellEnd"/>
            <w:r w:rsidRPr="005F7132">
              <w:t>“. Organizuotas pokalbis</w:t>
            </w:r>
            <w:r w:rsidR="00E55F2E" w:rsidRPr="005F7132">
              <w:t xml:space="preserve"> </w:t>
            </w:r>
            <w:r w:rsidRPr="005F7132">
              <w:t>-</w:t>
            </w:r>
            <w:r w:rsidR="00E55F2E" w:rsidRPr="005F7132">
              <w:t xml:space="preserve"> </w:t>
            </w:r>
            <w:r w:rsidRPr="005F7132">
              <w:t>diskusija apie emocinio intelekto stiprinimo priemonių taikymą ugdymo procese. 5-iose grupėse įgyvendinama „</w:t>
            </w:r>
            <w:proofErr w:type="spellStart"/>
            <w:r w:rsidRPr="005F7132">
              <w:t>Kimochis</w:t>
            </w:r>
            <w:proofErr w:type="spellEnd"/>
            <w:r w:rsidRPr="005F7132">
              <w:t>“ programa, 1-oje grupėje – prevencinė programa „</w:t>
            </w:r>
            <w:proofErr w:type="spellStart"/>
            <w:r w:rsidRPr="005F7132">
              <w:t>Zipio</w:t>
            </w:r>
            <w:proofErr w:type="spellEnd"/>
            <w:r w:rsidRPr="005F7132">
              <w:t xml:space="preserve"> draugai“. 28% ugdytinių dalyvavo </w:t>
            </w:r>
            <w:r w:rsidR="004331BF" w:rsidRPr="005F7132">
              <w:t>d</w:t>
            </w:r>
            <w:r w:rsidRPr="005F7132">
              <w:t>raugiškojoje socialinio emocinio ugdymo olimpiadoje „Dramblys 2019“</w:t>
            </w:r>
            <w:r w:rsidR="00811CA4" w:rsidRPr="005F7132">
              <w:t>.</w:t>
            </w:r>
          </w:p>
        </w:tc>
        <w:tc>
          <w:tcPr>
            <w:tcW w:w="3090" w:type="dxa"/>
            <w:tcBorders>
              <w:top w:val="single" w:sz="4" w:space="0" w:color="auto"/>
              <w:left w:val="single" w:sz="4" w:space="0" w:color="auto"/>
              <w:bottom w:val="single" w:sz="4" w:space="0" w:color="auto"/>
              <w:right w:val="single" w:sz="4" w:space="0" w:color="auto"/>
            </w:tcBorders>
          </w:tcPr>
          <w:p w14:paraId="05010CB0" w14:textId="77777777" w:rsidR="00EE6EF9" w:rsidRPr="005F7132" w:rsidRDefault="00EE6EF9" w:rsidP="008472D2">
            <w:pPr>
              <w:pStyle w:val="Betarp1"/>
              <w:jc w:val="both"/>
            </w:pPr>
            <w:r w:rsidRPr="005F7132">
              <w:t>Pedagogai ir tėvai įgis teorinių žinių apie pozityvių vaikų auklėjimo įgūdžių, socialinių bei emocinių įgūdžių tobulinimą, jų savivertės, pasitikėjimo savimi stiprinimą.</w:t>
            </w:r>
          </w:p>
          <w:p w14:paraId="145064ED" w14:textId="77777777" w:rsidR="00E843E9" w:rsidRPr="005F7132" w:rsidRDefault="00EE6EF9" w:rsidP="008472D2">
            <w:pPr>
              <w:jc w:val="both"/>
              <w:rPr>
                <w:sz w:val="22"/>
                <w:szCs w:val="22"/>
              </w:rPr>
            </w:pPr>
            <w:r w:rsidRPr="005F7132">
              <w:t>Ugdysis gebėjimą kurti, pagarba ir pasitikėjimu grįstus, draugiškus tarpusavio santykius</w:t>
            </w:r>
          </w:p>
        </w:tc>
      </w:tr>
      <w:tr w:rsidR="00E843E9" w:rsidRPr="005F7132" w14:paraId="05200274" w14:textId="77777777" w:rsidTr="001F29FF">
        <w:tc>
          <w:tcPr>
            <w:tcW w:w="10207" w:type="dxa"/>
            <w:gridSpan w:val="9"/>
            <w:tcBorders>
              <w:top w:val="single" w:sz="4" w:space="0" w:color="auto"/>
              <w:left w:val="single" w:sz="4" w:space="0" w:color="auto"/>
              <w:bottom w:val="single" w:sz="4" w:space="0" w:color="auto"/>
              <w:right w:val="single" w:sz="4" w:space="0" w:color="auto"/>
            </w:tcBorders>
          </w:tcPr>
          <w:p w14:paraId="0ED16069" w14:textId="77777777" w:rsidR="00EE6EF9" w:rsidRPr="005F7132" w:rsidRDefault="00E843E9" w:rsidP="00EE6EF9">
            <w:pPr>
              <w:jc w:val="both"/>
            </w:pPr>
            <w:r w:rsidRPr="005F7132">
              <w:rPr>
                <w:b/>
                <w:bCs/>
                <w:sz w:val="22"/>
                <w:szCs w:val="22"/>
              </w:rPr>
              <w:t>Komentaras</w:t>
            </w:r>
            <w:r w:rsidRPr="005F7132">
              <w:rPr>
                <w:bCs/>
                <w:sz w:val="22"/>
                <w:szCs w:val="22"/>
              </w:rPr>
              <w:t>.</w:t>
            </w:r>
            <w:r w:rsidR="00EE6EF9" w:rsidRPr="005F7132">
              <w:rPr>
                <w:sz w:val="22"/>
                <w:szCs w:val="22"/>
              </w:rPr>
              <w:t xml:space="preserve"> </w:t>
            </w:r>
            <w:r w:rsidR="00EE6EF9" w:rsidRPr="005F7132">
              <w:t>Tikslas įgyvendintas. Stiprinant ugdytinių emocinę sveikatą įgyvendinamos 2 prevencinės programos: socialinio ir emocinio intelekto ugdymo programa „</w:t>
            </w:r>
            <w:proofErr w:type="spellStart"/>
            <w:r w:rsidR="00EE6EF9" w:rsidRPr="005F7132">
              <w:t>Kimochis</w:t>
            </w:r>
            <w:proofErr w:type="spellEnd"/>
            <w:r w:rsidR="00EE6EF9" w:rsidRPr="005F7132">
              <w:t>“, programa „</w:t>
            </w:r>
            <w:proofErr w:type="spellStart"/>
            <w:r w:rsidR="00EE6EF9" w:rsidRPr="005F7132">
              <w:t>Zipio</w:t>
            </w:r>
            <w:proofErr w:type="spellEnd"/>
            <w:r w:rsidR="00EE6EF9" w:rsidRPr="005F7132">
              <w:t xml:space="preserve"> draugai“. Organizuojami mokymai tėvams pagal „Pozityvios tėvystės įgūdžių</w:t>
            </w:r>
            <w:r w:rsidR="00E55F2E" w:rsidRPr="005F7132">
              <w:t xml:space="preserve"> ugdymo programa „STEP 0-5“ ir </w:t>
            </w:r>
            <w:r w:rsidR="00EE6EF9" w:rsidRPr="005F7132">
              <w:t>STEP 6-12“.</w:t>
            </w:r>
          </w:p>
          <w:p w14:paraId="116C5C5C" w14:textId="77777777" w:rsidR="00E843E9" w:rsidRPr="005F7132" w:rsidRDefault="00EE6EF9" w:rsidP="008472D2">
            <w:pPr>
              <w:jc w:val="both"/>
              <w:rPr>
                <w:sz w:val="22"/>
                <w:szCs w:val="22"/>
              </w:rPr>
            </w:pPr>
            <w:r w:rsidRPr="005F7132">
              <w:t>2020 m. prevencinių programų įgyvendinimas bus tęsiamas.</w:t>
            </w:r>
          </w:p>
        </w:tc>
      </w:tr>
      <w:tr w:rsidR="00E843E9" w:rsidRPr="005F7132" w14:paraId="534D9B60" w14:textId="77777777" w:rsidTr="001F29FF">
        <w:tc>
          <w:tcPr>
            <w:tcW w:w="1560" w:type="dxa"/>
            <w:tcBorders>
              <w:top w:val="single" w:sz="4" w:space="0" w:color="auto"/>
              <w:left w:val="single" w:sz="4" w:space="0" w:color="auto"/>
              <w:bottom w:val="single" w:sz="4" w:space="0" w:color="auto"/>
              <w:right w:val="single" w:sz="4" w:space="0" w:color="auto"/>
            </w:tcBorders>
          </w:tcPr>
          <w:p w14:paraId="380AC521" w14:textId="77777777" w:rsidR="00E843E9" w:rsidRPr="005F7132" w:rsidRDefault="00E843E9" w:rsidP="004F4357">
            <w:pPr>
              <w:jc w:val="center"/>
            </w:pPr>
            <w:r w:rsidRPr="005F7132">
              <w:t>2. Tikslas</w:t>
            </w:r>
          </w:p>
        </w:tc>
        <w:tc>
          <w:tcPr>
            <w:tcW w:w="1843" w:type="dxa"/>
            <w:gridSpan w:val="3"/>
            <w:tcBorders>
              <w:top w:val="single" w:sz="4" w:space="0" w:color="auto"/>
              <w:left w:val="single" w:sz="4" w:space="0" w:color="auto"/>
              <w:bottom w:val="single" w:sz="4" w:space="0" w:color="auto"/>
              <w:right w:val="single" w:sz="4" w:space="0" w:color="auto"/>
            </w:tcBorders>
          </w:tcPr>
          <w:p w14:paraId="1039442E" w14:textId="77777777" w:rsidR="00E843E9" w:rsidRPr="005F7132" w:rsidRDefault="00EE6EF9" w:rsidP="004F4357">
            <w:pPr>
              <w:jc w:val="center"/>
            </w:pPr>
            <w:r w:rsidRPr="005F7132">
              <w:t>Minimalus lauktas 2019</w:t>
            </w:r>
            <w:r w:rsidR="00E843E9" w:rsidRPr="005F7132">
              <w:t xml:space="preserve"> m. rezultatas</w:t>
            </w:r>
          </w:p>
        </w:tc>
        <w:tc>
          <w:tcPr>
            <w:tcW w:w="3714" w:type="dxa"/>
            <w:gridSpan w:val="4"/>
            <w:tcBorders>
              <w:top w:val="single" w:sz="4" w:space="0" w:color="auto"/>
              <w:left w:val="single" w:sz="4" w:space="0" w:color="auto"/>
              <w:bottom w:val="single" w:sz="4" w:space="0" w:color="auto"/>
              <w:right w:val="single" w:sz="4" w:space="0" w:color="auto"/>
            </w:tcBorders>
          </w:tcPr>
          <w:p w14:paraId="7FF94D3B" w14:textId="77777777" w:rsidR="00E843E9" w:rsidRPr="005F7132" w:rsidRDefault="00EE6EF9" w:rsidP="004F4357">
            <w:pPr>
              <w:jc w:val="center"/>
            </w:pPr>
            <w:r w:rsidRPr="005F7132">
              <w:t>2019</w:t>
            </w:r>
            <w:r w:rsidR="00E843E9" w:rsidRPr="005F7132">
              <w:t xml:space="preserve"> m. įstaigos pasiektas realus rezultatas</w:t>
            </w:r>
          </w:p>
        </w:tc>
        <w:tc>
          <w:tcPr>
            <w:tcW w:w="3090" w:type="dxa"/>
            <w:tcBorders>
              <w:top w:val="single" w:sz="4" w:space="0" w:color="auto"/>
              <w:left w:val="single" w:sz="4" w:space="0" w:color="auto"/>
              <w:bottom w:val="single" w:sz="4" w:space="0" w:color="auto"/>
              <w:right w:val="single" w:sz="4" w:space="0" w:color="auto"/>
            </w:tcBorders>
          </w:tcPr>
          <w:p w14:paraId="1A14DD4D" w14:textId="77777777" w:rsidR="00E843E9" w:rsidRPr="005F7132" w:rsidRDefault="00C93012" w:rsidP="004F4357">
            <w:pPr>
              <w:jc w:val="center"/>
            </w:pPr>
            <w:r w:rsidRPr="005F7132">
              <w:t>Maksimalus lauktas</w:t>
            </w:r>
          </w:p>
          <w:p w14:paraId="2D7A9908" w14:textId="77777777" w:rsidR="00E843E9" w:rsidRPr="005F7132" w:rsidRDefault="00EE6EF9" w:rsidP="004F4357">
            <w:pPr>
              <w:jc w:val="center"/>
            </w:pPr>
            <w:r w:rsidRPr="005F7132">
              <w:t>2019</w:t>
            </w:r>
            <w:r w:rsidR="00E843E9" w:rsidRPr="005F7132">
              <w:t xml:space="preserve"> m. rezultatas</w:t>
            </w:r>
          </w:p>
        </w:tc>
      </w:tr>
      <w:tr w:rsidR="00EE6EF9" w:rsidRPr="005F7132" w14:paraId="63E0BFC8" w14:textId="77777777" w:rsidTr="001F29FF">
        <w:tc>
          <w:tcPr>
            <w:tcW w:w="1560" w:type="dxa"/>
            <w:tcBorders>
              <w:top w:val="single" w:sz="4" w:space="0" w:color="auto"/>
              <w:left w:val="single" w:sz="4" w:space="0" w:color="auto"/>
              <w:bottom w:val="single" w:sz="4" w:space="0" w:color="auto"/>
              <w:right w:val="single" w:sz="4" w:space="0" w:color="auto"/>
            </w:tcBorders>
          </w:tcPr>
          <w:p w14:paraId="634E990D" w14:textId="77777777" w:rsidR="00EE6EF9" w:rsidRPr="005F7132" w:rsidRDefault="00EE6EF9" w:rsidP="00EE6EF9">
            <w:pPr>
              <w:jc w:val="both"/>
              <w:outlineLvl w:val="0"/>
            </w:pPr>
            <w:r w:rsidRPr="005F7132">
              <w:t>Stiprinti fizinę vaikų sveikatą</w:t>
            </w:r>
          </w:p>
        </w:tc>
        <w:tc>
          <w:tcPr>
            <w:tcW w:w="1843" w:type="dxa"/>
            <w:gridSpan w:val="3"/>
            <w:tcBorders>
              <w:top w:val="single" w:sz="4" w:space="0" w:color="auto"/>
              <w:left w:val="single" w:sz="4" w:space="0" w:color="auto"/>
              <w:bottom w:val="single" w:sz="4" w:space="0" w:color="auto"/>
              <w:right w:val="single" w:sz="4" w:space="0" w:color="auto"/>
            </w:tcBorders>
          </w:tcPr>
          <w:p w14:paraId="59526622" w14:textId="77777777" w:rsidR="00EE6EF9" w:rsidRPr="005F7132" w:rsidRDefault="00E55F2E" w:rsidP="004E1E6F">
            <w:pPr>
              <w:rPr>
                <w:sz w:val="22"/>
                <w:szCs w:val="22"/>
              </w:rPr>
            </w:pPr>
            <w:r w:rsidRPr="005F7132">
              <w:t xml:space="preserve">Atliekami ir analizuojami </w:t>
            </w:r>
            <w:r w:rsidR="00EE6EF9" w:rsidRPr="005F7132">
              <w:t xml:space="preserve">duomenys apie ankstyvojo amžiaus vaikų sergamumą. </w:t>
            </w:r>
            <w:r w:rsidR="00EE6EF9" w:rsidRPr="005F7132">
              <w:lastRenderedPageBreak/>
              <w:t>Teikiami siūlymai ankstyvojo amžia</w:t>
            </w:r>
            <w:r w:rsidRPr="005F7132">
              <w:t xml:space="preserve">us grupių tėvams ir pedagogams </w:t>
            </w:r>
            <w:r w:rsidR="00EE6EF9" w:rsidRPr="005F7132">
              <w:t>apie vaikų sveikatos stiprinimo būdus</w:t>
            </w:r>
          </w:p>
        </w:tc>
        <w:tc>
          <w:tcPr>
            <w:tcW w:w="3714" w:type="dxa"/>
            <w:gridSpan w:val="4"/>
            <w:tcBorders>
              <w:top w:val="single" w:sz="4" w:space="0" w:color="auto"/>
              <w:left w:val="single" w:sz="4" w:space="0" w:color="auto"/>
              <w:bottom w:val="single" w:sz="4" w:space="0" w:color="auto"/>
              <w:right w:val="single" w:sz="4" w:space="0" w:color="auto"/>
            </w:tcBorders>
          </w:tcPr>
          <w:p w14:paraId="4924FB18" w14:textId="77777777" w:rsidR="00EE6EF9" w:rsidRPr="005F7132" w:rsidRDefault="00EE6EF9" w:rsidP="00E55F2E">
            <w:pPr>
              <w:jc w:val="both"/>
              <w:rPr>
                <w:sz w:val="22"/>
                <w:szCs w:val="22"/>
              </w:rPr>
            </w:pPr>
            <w:r w:rsidRPr="005F7132">
              <w:lastRenderedPageBreak/>
              <w:t xml:space="preserve">70% pedagogų organizuota paskaita-praktinis užsiėmimas „Fizinio aktyvumo svarba augančiam organizmui“. 55% darbuotojų pristatytas pranešimas „Tymai ir jų profilaktika“. Vykdyta </w:t>
            </w:r>
            <w:r w:rsidRPr="005F7132">
              <w:lastRenderedPageBreak/>
              <w:t>13 užsiėmimų - mankštų lopšelio grupėse, siekiant mažinti ankstyvojo amžiaus vaikų sergamumą. Organizuoti 9 užsiėmimai vaikų dantų ėduonies profilaktikai, pagal mieste vykdomą projektą „Kauno vaikai šypsosi“ ir 9 -</w:t>
            </w:r>
            <w:r w:rsidR="00C93012" w:rsidRPr="005F7132">
              <w:t xml:space="preserve"> </w:t>
            </w:r>
            <w:r w:rsidRPr="005F7132">
              <w:t>infekcinių ligų profilaktikai. 15% ugdytinių dalyvavo sporto centro</w:t>
            </w:r>
            <w:r w:rsidRPr="005F7132">
              <w:rPr>
                <w:sz w:val="22"/>
                <w:szCs w:val="22"/>
              </w:rPr>
              <w:t xml:space="preserve"> </w:t>
            </w:r>
            <w:r w:rsidRPr="005F7132">
              <w:t>„</w:t>
            </w:r>
            <w:proofErr w:type="spellStart"/>
            <w:r w:rsidRPr="005F7132">
              <w:t>Straka</w:t>
            </w:r>
            <w:r w:rsidR="00E55F2E" w:rsidRPr="005F7132">
              <w:t>liukas</w:t>
            </w:r>
            <w:proofErr w:type="spellEnd"/>
            <w:r w:rsidR="00E55F2E" w:rsidRPr="005F7132">
              <w:t>“ trenerių organizuotuose</w:t>
            </w:r>
            <w:r w:rsidRPr="005F7132">
              <w:t xml:space="preserve"> praktiniuose </w:t>
            </w:r>
            <w:proofErr w:type="spellStart"/>
            <w:r w:rsidRPr="005F7132">
              <w:t>užsiėmimuose</w:t>
            </w:r>
            <w:proofErr w:type="spellEnd"/>
            <w:r w:rsidRPr="005F7132">
              <w:t xml:space="preserve"> „Sportuojantis vaikas – sveikas vaikas“. Įstaigoje parengtas ir įgyvendinamas projektas „Sportuokime drauge“. Projekte dalyvauja įstaigos ugdytiniai, pedagogai, tėvai. Trijų grupių (23%) ugdytiniai ir pedagogai dalyvauja respub</w:t>
            </w:r>
            <w:r w:rsidR="00C93012" w:rsidRPr="005F7132">
              <w:t>likiniame projekte „</w:t>
            </w:r>
            <w:proofErr w:type="spellStart"/>
            <w:r w:rsidR="00C93012" w:rsidRPr="005F7132">
              <w:t>Futboliukas</w:t>
            </w:r>
            <w:proofErr w:type="spellEnd"/>
            <w:r w:rsidR="00C93012" w:rsidRPr="005F7132">
              <w:t>“</w:t>
            </w:r>
            <w:r w:rsidRPr="005F7132">
              <w:t xml:space="preserve">. Penkių grupių (43%) ugdytiniai ir pedagogai dalyvauja Kauno Algio </w:t>
            </w:r>
            <w:proofErr w:type="spellStart"/>
            <w:r w:rsidRPr="005F7132">
              <w:t>Žikevičiaus</w:t>
            </w:r>
            <w:proofErr w:type="spellEnd"/>
            <w:r w:rsidRPr="005F7132">
              <w:t xml:space="preserve"> saugaus vaiko mokyklos vykdomame projekte „Aktyvus Kaunas“</w:t>
            </w:r>
          </w:p>
        </w:tc>
        <w:tc>
          <w:tcPr>
            <w:tcW w:w="3090" w:type="dxa"/>
            <w:tcBorders>
              <w:top w:val="single" w:sz="4" w:space="0" w:color="auto"/>
              <w:left w:val="single" w:sz="4" w:space="0" w:color="auto"/>
              <w:bottom w:val="single" w:sz="4" w:space="0" w:color="auto"/>
              <w:right w:val="single" w:sz="4" w:space="0" w:color="auto"/>
            </w:tcBorders>
          </w:tcPr>
          <w:p w14:paraId="2AC1B245" w14:textId="77777777" w:rsidR="00EE6EF9" w:rsidRPr="005F7132" w:rsidRDefault="00EE6EF9" w:rsidP="00A37D12">
            <w:pPr>
              <w:jc w:val="both"/>
            </w:pPr>
            <w:r w:rsidRPr="005F7132">
              <w:lastRenderedPageBreak/>
              <w:t>Atliekami ir analizuojami duomenys apie įstaigos vaikų sergamumą. Teikiami siūlymai bendruomenei apie vaikų sveikatos stiprinimo būdus</w:t>
            </w:r>
          </w:p>
        </w:tc>
      </w:tr>
      <w:tr w:rsidR="00EE6EF9" w:rsidRPr="005F7132" w14:paraId="17E558BC" w14:textId="77777777" w:rsidTr="001F29FF">
        <w:tc>
          <w:tcPr>
            <w:tcW w:w="10207" w:type="dxa"/>
            <w:gridSpan w:val="9"/>
            <w:tcBorders>
              <w:top w:val="single" w:sz="4" w:space="0" w:color="auto"/>
              <w:left w:val="single" w:sz="4" w:space="0" w:color="auto"/>
              <w:bottom w:val="single" w:sz="4" w:space="0" w:color="auto"/>
              <w:right w:val="single" w:sz="4" w:space="0" w:color="auto"/>
            </w:tcBorders>
          </w:tcPr>
          <w:p w14:paraId="402A36C5" w14:textId="77777777" w:rsidR="00EE6EF9" w:rsidRPr="005F7132" w:rsidRDefault="00EE6EF9" w:rsidP="00EE6EF9">
            <w:pPr>
              <w:jc w:val="both"/>
            </w:pPr>
            <w:r w:rsidRPr="005F7132">
              <w:rPr>
                <w:b/>
                <w:bCs/>
                <w:sz w:val="22"/>
                <w:szCs w:val="22"/>
              </w:rPr>
              <w:t>Komentaras.</w:t>
            </w:r>
            <w:r w:rsidRPr="005F7132">
              <w:rPr>
                <w:sz w:val="22"/>
                <w:szCs w:val="22"/>
              </w:rPr>
              <w:t xml:space="preserve"> </w:t>
            </w:r>
            <w:r w:rsidRPr="005F7132">
              <w:t>Organizuoti įvairūs renginiai stiprinantys fizinę vaikų sveikatą. Taikytos vaikų organizmo grūdinimo procedūros: rytinės mankštos lauke ir/ar įstaigos viduje vyresniojo ikimokyklinio ir priešmokyklinio amžiaus ugdytiniams, mankštelės, žaidybinės veiklos metu, ankstyvojo amžiaus grupėse. Parengtas ir įgyvendinamas projektas „Sportuokime drauge“. Dalyvaujama mieste ir respublikoje vykdomuose projektuose, skatinančiuose fizinį vaikų aktyvumą.</w:t>
            </w:r>
          </w:p>
          <w:p w14:paraId="2E83F89D" w14:textId="77777777" w:rsidR="00EE6EF9" w:rsidRPr="005F7132" w:rsidRDefault="00EE6EF9" w:rsidP="00C93012">
            <w:pPr>
              <w:ind w:firstLine="602"/>
              <w:jc w:val="both"/>
              <w:rPr>
                <w:sz w:val="22"/>
                <w:szCs w:val="22"/>
              </w:rPr>
            </w:pPr>
            <w:r w:rsidRPr="005F7132">
              <w:t>2020 m. tęsime, vaikų fizinę sveikatą stiprinančių, projektų įgyvendinimą įstaigoje. Dalyvausime mieste ir respublikoje vykdomuose projektuose. Aktyviau bendradarbiaus</w:t>
            </w:r>
            <w:r w:rsidR="000A162C" w:rsidRPr="005F7132">
              <w:t xml:space="preserve">ime su socialiniais partneriais, įtrauksime šeimas </w:t>
            </w:r>
            <w:r w:rsidRPr="005F7132">
              <w:t>organizuojant sportinius renginius, projektines veiklas.</w:t>
            </w:r>
          </w:p>
        </w:tc>
      </w:tr>
      <w:tr w:rsidR="004E1E6F" w:rsidRPr="005F7132" w14:paraId="36733D84" w14:textId="77777777" w:rsidTr="001F29FF">
        <w:tc>
          <w:tcPr>
            <w:tcW w:w="1873" w:type="dxa"/>
            <w:gridSpan w:val="3"/>
            <w:tcBorders>
              <w:top w:val="single" w:sz="4" w:space="0" w:color="auto"/>
              <w:left w:val="single" w:sz="4" w:space="0" w:color="auto"/>
              <w:bottom w:val="single" w:sz="4" w:space="0" w:color="auto"/>
              <w:right w:val="single" w:sz="4" w:space="0" w:color="auto"/>
            </w:tcBorders>
          </w:tcPr>
          <w:p w14:paraId="5489D287" w14:textId="77777777" w:rsidR="00EE6EF9" w:rsidRPr="005F7132" w:rsidRDefault="00EE6EF9" w:rsidP="00561B9D">
            <w:pPr>
              <w:jc w:val="center"/>
            </w:pPr>
            <w:r w:rsidRPr="005F7132">
              <w:t>3. Tikslas</w:t>
            </w:r>
          </w:p>
        </w:tc>
        <w:tc>
          <w:tcPr>
            <w:tcW w:w="2097" w:type="dxa"/>
            <w:gridSpan w:val="4"/>
            <w:tcBorders>
              <w:top w:val="single" w:sz="4" w:space="0" w:color="auto"/>
              <w:left w:val="single" w:sz="4" w:space="0" w:color="auto"/>
              <w:bottom w:val="single" w:sz="4" w:space="0" w:color="auto"/>
              <w:right w:val="single" w:sz="4" w:space="0" w:color="auto"/>
            </w:tcBorders>
          </w:tcPr>
          <w:p w14:paraId="465E61A7" w14:textId="77777777" w:rsidR="00EE6EF9" w:rsidRPr="005F7132" w:rsidRDefault="00EE6EF9" w:rsidP="004F4357">
            <w:pPr>
              <w:jc w:val="center"/>
            </w:pPr>
            <w:r w:rsidRPr="005F7132">
              <w:t>Minimalus lauktas 2019 m. rezultatas</w:t>
            </w:r>
          </w:p>
        </w:tc>
        <w:tc>
          <w:tcPr>
            <w:tcW w:w="3147" w:type="dxa"/>
            <w:tcBorders>
              <w:top w:val="single" w:sz="4" w:space="0" w:color="auto"/>
              <w:left w:val="single" w:sz="4" w:space="0" w:color="auto"/>
              <w:bottom w:val="single" w:sz="4" w:space="0" w:color="auto"/>
              <w:right w:val="single" w:sz="4" w:space="0" w:color="auto"/>
            </w:tcBorders>
          </w:tcPr>
          <w:p w14:paraId="2DD530FD" w14:textId="77777777" w:rsidR="00EE6EF9" w:rsidRPr="005F7132" w:rsidRDefault="00EE6EF9" w:rsidP="004F4357">
            <w:pPr>
              <w:jc w:val="center"/>
            </w:pPr>
            <w:r w:rsidRPr="005F7132">
              <w:t>2019 m. įstaigos pasiektas realus rezultatas</w:t>
            </w:r>
          </w:p>
        </w:tc>
        <w:tc>
          <w:tcPr>
            <w:tcW w:w="3090" w:type="dxa"/>
            <w:tcBorders>
              <w:top w:val="single" w:sz="4" w:space="0" w:color="auto"/>
              <w:left w:val="single" w:sz="4" w:space="0" w:color="auto"/>
              <w:bottom w:val="single" w:sz="4" w:space="0" w:color="auto"/>
              <w:right w:val="single" w:sz="4" w:space="0" w:color="auto"/>
            </w:tcBorders>
          </w:tcPr>
          <w:p w14:paraId="66C53446" w14:textId="77777777" w:rsidR="00EE6EF9" w:rsidRPr="005F7132" w:rsidRDefault="00EE6EF9" w:rsidP="00C93012">
            <w:pPr>
              <w:jc w:val="center"/>
            </w:pPr>
            <w:r w:rsidRPr="005F7132">
              <w:t>Maksimalus lauktas 2019 m. rezultatas</w:t>
            </w:r>
          </w:p>
        </w:tc>
      </w:tr>
      <w:tr w:rsidR="004E1E6F" w:rsidRPr="005F7132" w14:paraId="1DB8C0F8" w14:textId="77777777" w:rsidTr="001F29FF">
        <w:trPr>
          <w:trHeight w:val="1124"/>
        </w:trPr>
        <w:tc>
          <w:tcPr>
            <w:tcW w:w="1873" w:type="dxa"/>
            <w:gridSpan w:val="3"/>
            <w:tcBorders>
              <w:top w:val="single" w:sz="4" w:space="0" w:color="auto"/>
              <w:left w:val="single" w:sz="4" w:space="0" w:color="auto"/>
              <w:bottom w:val="single" w:sz="4" w:space="0" w:color="auto"/>
              <w:right w:val="single" w:sz="4" w:space="0" w:color="auto"/>
            </w:tcBorders>
          </w:tcPr>
          <w:p w14:paraId="7E0BD3DB" w14:textId="77777777" w:rsidR="00EE6EF9" w:rsidRPr="005F7132" w:rsidRDefault="00EE6EF9" w:rsidP="00B4783E">
            <w:pPr>
              <w:jc w:val="both"/>
              <w:outlineLvl w:val="0"/>
              <w:rPr>
                <w:bCs/>
              </w:rPr>
            </w:pPr>
            <w:r w:rsidRPr="005F7132">
              <w:rPr>
                <w:bCs/>
              </w:rPr>
              <w:t>Pagerinti sąlygas priešmokyklinio amžiaus vaikų kokybiškam ugdymuisi ir sėkmingam pasirengimui tęsti ugdymąsi mokykloje</w:t>
            </w:r>
          </w:p>
        </w:tc>
        <w:tc>
          <w:tcPr>
            <w:tcW w:w="2097" w:type="dxa"/>
            <w:gridSpan w:val="4"/>
            <w:tcBorders>
              <w:top w:val="single" w:sz="4" w:space="0" w:color="auto"/>
              <w:left w:val="single" w:sz="4" w:space="0" w:color="auto"/>
              <w:bottom w:val="single" w:sz="4" w:space="0" w:color="auto"/>
              <w:right w:val="single" w:sz="4" w:space="0" w:color="auto"/>
            </w:tcBorders>
          </w:tcPr>
          <w:p w14:paraId="26CB6FC5" w14:textId="77777777" w:rsidR="00EE6EF9" w:rsidRPr="005F7132" w:rsidRDefault="00EE6EF9" w:rsidP="00B4783E">
            <w:pPr>
              <w:pStyle w:val="Betarp1"/>
              <w:jc w:val="both"/>
            </w:pPr>
            <w:r w:rsidRPr="005F7132">
              <w:t>Vaiko pasiekimų bei pažangos aprašų parengimas ir perdavimas pradinio ugdymo pedagogams</w:t>
            </w:r>
          </w:p>
        </w:tc>
        <w:tc>
          <w:tcPr>
            <w:tcW w:w="3147" w:type="dxa"/>
            <w:tcBorders>
              <w:top w:val="single" w:sz="4" w:space="0" w:color="auto"/>
              <w:left w:val="single" w:sz="4" w:space="0" w:color="auto"/>
              <w:bottom w:val="single" w:sz="4" w:space="0" w:color="auto"/>
              <w:right w:val="single" w:sz="4" w:space="0" w:color="auto"/>
            </w:tcBorders>
          </w:tcPr>
          <w:p w14:paraId="658BB21B" w14:textId="77777777" w:rsidR="00EE6EF9" w:rsidRPr="005F7132" w:rsidRDefault="00EE6EF9" w:rsidP="00B4783E">
            <w:pPr>
              <w:tabs>
                <w:tab w:val="left" w:pos="0"/>
                <w:tab w:val="left" w:pos="709"/>
              </w:tabs>
              <w:jc w:val="both"/>
              <w:rPr>
                <w:b/>
              </w:rPr>
            </w:pPr>
            <w:r w:rsidRPr="005F7132">
              <w:rPr>
                <w:color w:val="000000"/>
              </w:rPr>
              <w:t xml:space="preserve">Parengti priešmokyklinių grupių ugdytinių pasiekimų ir pažangos aprašai ir perduoti pradinio ugdymo mokytojams. Parengta ikimokyklinio amžiaus vaikų pasiekimų ir pažangos apibendrinimo forma. Parengti </w:t>
            </w:r>
            <w:r w:rsidRPr="005F7132">
              <w:t xml:space="preserve">20% vyresniojo ikimokyklinio amžiaus </w:t>
            </w:r>
            <w:r w:rsidRPr="005F7132">
              <w:rPr>
                <w:color w:val="000000"/>
              </w:rPr>
              <w:t xml:space="preserve">vaikų pasiekimų </w:t>
            </w:r>
            <w:r w:rsidRPr="005F7132">
              <w:t>ir pažangos aprašai ir perduoti pr</w:t>
            </w:r>
            <w:r w:rsidR="00B55970" w:rsidRPr="005F7132">
              <w:t>iešmokyklinių grupių pedagogams</w:t>
            </w:r>
          </w:p>
        </w:tc>
        <w:tc>
          <w:tcPr>
            <w:tcW w:w="3090" w:type="dxa"/>
            <w:tcBorders>
              <w:top w:val="single" w:sz="4" w:space="0" w:color="auto"/>
              <w:left w:val="single" w:sz="4" w:space="0" w:color="auto"/>
              <w:bottom w:val="single" w:sz="4" w:space="0" w:color="auto"/>
              <w:right w:val="single" w:sz="4" w:space="0" w:color="auto"/>
            </w:tcBorders>
          </w:tcPr>
          <w:p w14:paraId="3B3C91F9" w14:textId="77777777" w:rsidR="00EE6EF9" w:rsidRPr="005F7132" w:rsidRDefault="00EE6EF9" w:rsidP="00B4783E">
            <w:pPr>
              <w:jc w:val="both"/>
            </w:pPr>
            <w:r w:rsidRPr="005F7132">
              <w:t>Vaiko pasiekimų bei pažangos aprašų parengimas ir perdavimas priešmokyklinio ugdymo ir pradinio ugdymo pedagogams.</w:t>
            </w:r>
          </w:p>
        </w:tc>
      </w:tr>
      <w:tr w:rsidR="00EE6EF9" w:rsidRPr="005F7132" w14:paraId="7FCB73A8" w14:textId="77777777" w:rsidTr="001F29FF">
        <w:trPr>
          <w:trHeight w:val="555"/>
        </w:trPr>
        <w:tc>
          <w:tcPr>
            <w:tcW w:w="10207" w:type="dxa"/>
            <w:gridSpan w:val="9"/>
            <w:tcBorders>
              <w:top w:val="single" w:sz="4" w:space="0" w:color="auto"/>
              <w:left w:val="single" w:sz="4" w:space="0" w:color="auto"/>
              <w:bottom w:val="single" w:sz="4" w:space="0" w:color="auto"/>
              <w:right w:val="single" w:sz="4" w:space="0" w:color="auto"/>
            </w:tcBorders>
          </w:tcPr>
          <w:p w14:paraId="53CFB6D2" w14:textId="77777777" w:rsidR="00EE6EF9" w:rsidRPr="005F7132" w:rsidRDefault="00EE6EF9" w:rsidP="00F756DA">
            <w:pPr>
              <w:jc w:val="both"/>
            </w:pPr>
            <w:r w:rsidRPr="005F7132">
              <w:rPr>
                <w:b/>
                <w:bCs/>
                <w:sz w:val="22"/>
                <w:szCs w:val="22"/>
              </w:rPr>
              <w:t>Komentaras.</w:t>
            </w:r>
            <w:r w:rsidRPr="005F7132">
              <w:rPr>
                <w:sz w:val="22"/>
                <w:szCs w:val="22"/>
              </w:rPr>
              <w:t xml:space="preserve"> </w:t>
            </w:r>
            <w:r w:rsidRPr="005F7132">
              <w:t>Tikslas dalinai įgyvendintas. Parengta vyresniojo amžiaus vaikų pasiekimų ir pažangos apibendrinimo forma. Parengti ir laiku perduoti vaikų pasiekimų ir pažangos aprašai priešmokyklinio ugdymo ir pradinio ugdymo pedagogams.</w:t>
            </w:r>
          </w:p>
          <w:p w14:paraId="62A57020" w14:textId="77777777" w:rsidR="00EE6EF9" w:rsidRPr="005F7132" w:rsidRDefault="00EE6EF9" w:rsidP="008472D2">
            <w:pPr>
              <w:jc w:val="both"/>
              <w:outlineLvl w:val="0"/>
              <w:rPr>
                <w:sz w:val="22"/>
                <w:szCs w:val="22"/>
              </w:rPr>
            </w:pPr>
            <w:r w:rsidRPr="005F7132">
              <w:lastRenderedPageBreak/>
              <w:t>Planuojama turtinti priešmokyklinio amžiaus ugdytinių ugdymosi aplinką, siekiant sėkmingo jų ugdymosi ir pasirengimo mokyklai.</w:t>
            </w:r>
          </w:p>
        </w:tc>
      </w:tr>
      <w:tr w:rsidR="00EE6EF9" w:rsidRPr="005F7132" w14:paraId="49871BAC" w14:textId="77777777" w:rsidTr="001F29FF">
        <w:trPr>
          <w:trHeight w:val="822"/>
        </w:trPr>
        <w:tc>
          <w:tcPr>
            <w:tcW w:w="1702" w:type="dxa"/>
            <w:gridSpan w:val="2"/>
            <w:tcBorders>
              <w:top w:val="single" w:sz="4" w:space="0" w:color="auto"/>
              <w:left w:val="single" w:sz="4" w:space="0" w:color="auto"/>
              <w:bottom w:val="single" w:sz="4" w:space="0" w:color="auto"/>
              <w:right w:val="single" w:sz="4" w:space="0" w:color="auto"/>
            </w:tcBorders>
          </w:tcPr>
          <w:p w14:paraId="3B20F3C9" w14:textId="77777777" w:rsidR="00EE6EF9" w:rsidRPr="005F7132" w:rsidRDefault="00EE6EF9" w:rsidP="004E1E6F">
            <w:pPr>
              <w:spacing w:after="100" w:afterAutospacing="1"/>
              <w:jc w:val="center"/>
              <w:outlineLvl w:val="0"/>
              <w:rPr>
                <w:b/>
                <w:bCs/>
              </w:rPr>
            </w:pPr>
            <w:r w:rsidRPr="005F7132">
              <w:lastRenderedPageBreak/>
              <w:t>4. Tikslas</w:t>
            </w:r>
          </w:p>
        </w:tc>
        <w:tc>
          <w:tcPr>
            <w:tcW w:w="1843" w:type="dxa"/>
            <w:gridSpan w:val="3"/>
            <w:tcBorders>
              <w:top w:val="single" w:sz="4" w:space="0" w:color="auto"/>
              <w:left w:val="single" w:sz="4" w:space="0" w:color="auto"/>
              <w:bottom w:val="single" w:sz="4" w:space="0" w:color="auto"/>
              <w:right w:val="single" w:sz="4" w:space="0" w:color="auto"/>
            </w:tcBorders>
          </w:tcPr>
          <w:p w14:paraId="7A353451" w14:textId="77777777" w:rsidR="00EE6EF9" w:rsidRPr="005F7132" w:rsidRDefault="00EE6EF9" w:rsidP="004E1E6F">
            <w:pPr>
              <w:pStyle w:val="Betarp1"/>
              <w:spacing w:after="100" w:afterAutospacing="1"/>
              <w:jc w:val="center"/>
            </w:pPr>
            <w:r w:rsidRPr="005F7132">
              <w:rPr>
                <w:color w:val="000000"/>
              </w:rPr>
              <w:t>Minimalus lauktas 2019 m. rezultatas</w:t>
            </w:r>
          </w:p>
        </w:tc>
        <w:tc>
          <w:tcPr>
            <w:tcW w:w="3572" w:type="dxa"/>
            <w:gridSpan w:val="3"/>
            <w:tcBorders>
              <w:top w:val="single" w:sz="4" w:space="0" w:color="auto"/>
              <w:left w:val="single" w:sz="4" w:space="0" w:color="auto"/>
              <w:bottom w:val="single" w:sz="4" w:space="0" w:color="auto"/>
              <w:right w:val="single" w:sz="4" w:space="0" w:color="auto"/>
            </w:tcBorders>
          </w:tcPr>
          <w:p w14:paraId="66250082" w14:textId="77777777" w:rsidR="00EE6EF9" w:rsidRPr="005F7132" w:rsidRDefault="00EE6EF9" w:rsidP="004E1E6F">
            <w:pPr>
              <w:tabs>
                <w:tab w:val="left" w:pos="0"/>
                <w:tab w:val="left" w:pos="709"/>
              </w:tabs>
              <w:spacing w:after="100" w:afterAutospacing="1"/>
              <w:jc w:val="center"/>
              <w:rPr>
                <w:color w:val="000000"/>
              </w:rPr>
            </w:pPr>
            <w:r w:rsidRPr="005F7132">
              <w:rPr>
                <w:color w:val="000000"/>
              </w:rPr>
              <w:t>2019 m. įstaigos pasiektas realus rezultatas</w:t>
            </w:r>
          </w:p>
        </w:tc>
        <w:tc>
          <w:tcPr>
            <w:tcW w:w="3090" w:type="dxa"/>
            <w:tcBorders>
              <w:top w:val="single" w:sz="4" w:space="0" w:color="auto"/>
              <w:left w:val="single" w:sz="4" w:space="0" w:color="auto"/>
              <w:bottom w:val="single" w:sz="4" w:space="0" w:color="auto"/>
              <w:right w:val="single" w:sz="4" w:space="0" w:color="auto"/>
            </w:tcBorders>
          </w:tcPr>
          <w:p w14:paraId="34916972" w14:textId="77777777" w:rsidR="00EE6EF9" w:rsidRPr="005F7132" w:rsidRDefault="00EE6EF9" w:rsidP="00F756DA">
            <w:pPr>
              <w:jc w:val="center"/>
            </w:pPr>
            <w:r w:rsidRPr="005F7132">
              <w:rPr>
                <w:color w:val="000000"/>
              </w:rPr>
              <w:t>Maksimalus lauktas 2019 m. rezultatas</w:t>
            </w:r>
          </w:p>
        </w:tc>
      </w:tr>
      <w:tr w:rsidR="00EE6EF9" w:rsidRPr="005F7132" w14:paraId="670350EA" w14:textId="77777777" w:rsidTr="001F29FF">
        <w:trPr>
          <w:trHeight w:val="416"/>
        </w:trPr>
        <w:tc>
          <w:tcPr>
            <w:tcW w:w="1702" w:type="dxa"/>
            <w:gridSpan w:val="2"/>
            <w:tcBorders>
              <w:top w:val="single" w:sz="4" w:space="0" w:color="auto"/>
              <w:left w:val="single" w:sz="4" w:space="0" w:color="auto"/>
              <w:bottom w:val="single" w:sz="4" w:space="0" w:color="auto"/>
              <w:right w:val="single" w:sz="4" w:space="0" w:color="auto"/>
            </w:tcBorders>
          </w:tcPr>
          <w:p w14:paraId="5F3D667B" w14:textId="77777777" w:rsidR="00EE6EF9" w:rsidRPr="005F7132" w:rsidRDefault="00EE6EF9" w:rsidP="009D7DDF">
            <w:pPr>
              <w:outlineLvl w:val="0"/>
            </w:pPr>
            <w:r w:rsidRPr="005F7132">
              <w:t>Sutvarkyti ir pritaikyti netradicines įstaigos erdves vaikų ugdymui</w:t>
            </w:r>
          </w:p>
        </w:tc>
        <w:tc>
          <w:tcPr>
            <w:tcW w:w="1843" w:type="dxa"/>
            <w:gridSpan w:val="3"/>
            <w:tcBorders>
              <w:top w:val="single" w:sz="4" w:space="0" w:color="auto"/>
              <w:left w:val="single" w:sz="4" w:space="0" w:color="auto"/>
              <w:bottom w:val="single" w:sz="4" w:space="0" w:color="auto"/>
              <w:right w:val="single" w:sz="4" w:space="0" w:color="auto"/>
            </w:tcBorders>
          </w:tcPr>
          <w:p w14:paraId="51916415" w14:textId="77777777" w:rsidR="00EE6EF9" w:rsidRPr="005F7132" w:rsidRDefault="00EE6EF9" w:rsidP="00EE6EF9">
            <w:pPr>
              <w:pStyle w:val="Betarp1"/>
              <w:jc w:val="both"/>
            </w:pPr>
            <w:r w:rsidRPr="005F7132">
              <w:t>Dalinai įrengta saugi, estetiška, patraukli maisto gaminimo svetainė vaikų sveikatai palankios mitybos įgūdžiams plėtoti</w:t>
            </w:r>
          </w:p>
        </w:tc>
        <w:tc>
          <w:tcPr>
            <w:tcW w:w="3572" w:type="dxa"/>
            <w:gridSpan w:val="3"/>
            <w:tcBorders>
              <w:top w:val="single" w:sz="4" w:space="0" w:color="auto"/>
              <w:left w:val="single" w:sz="4" w:space="0" w:color="auto"/>
              <w:bottom w:val="single" w:sz="4" w:space="0" w:color="auto"/>
              <w:right w:val="single" w:sz="4" w:space="0" w:color="auto"/>
            </w:tcBorders>
          </w:tcPr>
          <w:p w14:paraId="51B96CF1" w14:textId="77777777" w:rsidR="00EE6EF9" w:rsidRPr="005F7132" w:rsidRDefault="00EE6EF9" w:rsidP="00EE6EF9">
            <w:pPr>
              <w:tabs>
                <w:tab w:val="left" w:pos="0"/>
                <w:tab w:val="left" w:pos="709"/>
              </w:tabs>
              <w:jc w:val="both"/>
              <w:rPr>
                <w:color w:val="000000"/>
                <w:sz w:val="22"/>
                <w:szCs w:val="22"/>
              </w:rPr>
            </w:pPr>
            <w:r w:rsidRPr="005F7132">
              <w:rPr>
                <w:color w:val="000000"/>
              </w:rPr>
              <w:t>Sutvarkyta ir vaikų ugdymuisi pritaikyta netradicinė įstaigos erdvė. Įrengta saugi, estetiška ir šiuolaikiška maisto gaminimo svetainė vaikų sveikatai palankios mitybos įgūdžių formavimui. 44% ugdytinių dalyvauja veiklose organizuojamose įrengtoje maisto gaminimo svetainėje. Vaikai susipažįsta su sveiko maisto gaminimo procedūromis, dalyvauja sveikatai palankių patiekalų gaminimo procese</w:t>
            </w:r>
            <w:r w:rsidR="00D564DA" w:rsidRPr="005F7132">
              <w:rPr>
                <w:color w:val="000000"/>
              </w:rPr>
              <w:t>.</w:t>
            </w:r>
          </w:p>
        </w:tc>
        <w:tc>
          <w:tcPr>
            <w:tcW w:w="3090" w:type="dxa"/>
            <w:tcBorders>
              <w:top w:val="single" w:sz="4" w:space="0" w:color="auto"/>
              <w:left w:val="single" w:sz="4" w:space="0" w:color="auto"/>
              <w:bottom w:val="single" w:sz="4" w:space="0" w:color="auto"/>
              <w:right w:val="single" w:sz="4" w:space="0" w:color="auto"/>
            </w:tcBorders>
          </w:tcPr>
          <w:p w14:paraId="5195484B" w14:textId="1A6DA41F" w:rsidR="00EE6EF9" w:rsidRPr="005F7132" w:rsidRDefault="00EE6EF9" w:rsidP="00F756DA">
            <w:pPr>
              <w:jc w:val="both"/>
            </w:pPr>
            <w:r w:rsidRPr="005F7132">
              <w:t>Įrengta saugi, estetišk</w:t>
            </w:r>
            <w:r w:rsidR="008472D2" w:rsidRPr="005F7132">
              <w:t>a, patraukli</w:t>
            </w:r>
            <w:r w:rsidRPr="005F7132">
              <w:t xml:space="preserve"> maisto gaminimo svetainė vaikų sveikatai palankios mitybos įgūdžiams plėtoti</w:t>
            </w:r>
            <w:r w:rsidR="004D7361" w:rsidRPr="005F7132">
              <w:t>.</w:t>
            </w:r>
          </w:p>
        </w:tc>
      </w:tr>
      <w:tr w:rsidR="00EE6EF9" w:rsidRPr="005F7132" w14:paraId="21D4C521" w14:textId="77777777" w:rsidTr="001F29FF">
        <w:trPr>
          <w:trHeight w:val="1124"/>
        </w:trPr>
        <w:tc>
          <w:tcPr>
            <w:tcW w:w="10207" w:type="dxa"/>
            <w:gridSpan w:val="9"/>
            <w:tcBorders>
              <w:top w:val="single" w:sz="4" w:space="0" w:color="auto"/>
              <w:left w:val="single" w:sz="4" w:space="0" w:color="auto"/>
              <w:bottom w:val="single" w:sz="4" w:space="0" w:color="auto"/>
              <w:right w:val="single" w:sz="4" w:space="0" w:color="auto"/>
            </w:tcBorders>
          </w:tcPr>
          <w:p w14:paraId="054421E3" w14:textId="118D61E3" w:rsidR="00EE6EF9" w:rsidRPr="005F7132" w:rsidRDefault="00EE6EF9" w:rsidP="00DA5A30">
            <w:pPr>
              <w:jc w:val="both"/>
            </w:pPr>
            <w:r w:rsidRPr="005F7132">
              <w:rPr>
                <w:b/>
              </w:rPr>
              <w:t>Komentaras</w:t>
            </w:r>
            <w:r w:rsidRPr="005F7132">
              <w:t>.</w:t>
            </w:r>
            <w:r w:rsidR="0064448C" w:rsidRPr="005F7132">
              <w:t xml:space="preserve"> Tikslas įgyvendintas maksimaliai. Netradic</w:t>
            </w:r>
            <w:r w:rsidR="00DA5A30" w:rsidRPr="005F7132">
              <w:t>inėse įstaigos erdvės</w:t>
            </w:r>
            <w:r w:rsidR="009D7DDF" w:rsidRPr="005F7132">
              <w:t xml:space="preserve">e įrengta </w:t>
            </w:r>
            <w:r w:rsidR="00DA5A30" w:rsidRPr="005F7132">
              <w:t>maisto gaminimo svetainė ir kūrybinių darbų studija</w:t>
            </w:r>
            <w:r w:rsidR="004D7361" w:rsidRPr="005F7132">
              <w:t>, kuri buvo numatyta įrengti 2020 m.</w:t>
            </w:r>
            <w:r w:rsidR="0064448C" w:rsidRPr="005F7132">
              <w:t xml:space="preserve"> </w:t>
            </w:r>
            <w:r w:rsidR="008C1F25" w:rsidRPr="005F7132">
              <w:t>Vyresniojo ikimokyklinio ir priešmokyklinio amžiaus u</w:t>
            </w:r>
            <w:r w:rsidR="0064448C" w:rsidRPr="005F7132">
              <w:t>gdytiniams sudaryta galimybė susipažinti su sveikos mitybos principais ir dalyvauti sveikatai palankių patiekalų gaminimo procese.</w:t>
            </w:r>
            <w:r w:rsidR="00EE5BC9" w:rsidRPr="005F7132">
              <w:t xml:space="preserve"> Planuojama maisto gaminimo svetainėje organizuoti veiklas ir jaunesniojo ikimokyklinio amžiaus ugdytiniams.</w:t>
            </w:r>
          </w:p>
        </w:tc>
      </w:tr>
      <w:tr w:rsidR="004E1E6F" w:rsidRPr="005F7132" w14:paraId="369FF559" w14:textId="77777777" w:rsidTr="001F29FF">
        <w:trPr>
          <w:trHeight w:val="866"/>
        </w:trPr>
        <w:tc>
          <w:tcPr>
            <w:tcW w:w="1560" w:type="dxa"/>
            <w:tcBorders>
              <w:top w:val="single" w:sz="4" w:space="0" w:color="auto"/>
              <w:left w:val="single" w:sz="4" w:space="0" w:color="auto"/>
              <w:bottom w:val="single" w:sz="4" w:space="0" w:color="auto"/>
              <w:right w:val="single" w:sz="4" w:space="0" w:color="auto"/>
            </w:tcBorders>
          </w:tcPr>
          <w:p w14:paraId="7A9B3749" w14:textId="77777777" w:rsidR="00EE6EF9" w:rsidRPr="005F7132" w:rsidRDefault="00EE6EF9" w:rsidP="004E1E6F">
            <w:pPr>
              <w:jc w:val="center"/>
              <w:outlineLvl w:val="0"/>
              <w:rPr>
                <w:b/>
              </w:rPr>
            </w:pPr>
            <w:r w:rsidRPr="005F7132">
              <w:t>5. Tikslas</w:t>
            </w:r>
          </w:p>
        </w:tc>
        <w:tc>
          <w:tcPr>
            <w:tcW w:w="2127" w:type="dxa"/>
            <w:gridSpan w:val="5"/>
            <w:tcBorders>
              <w:top w:val="single" w:sz="4" w:space="0" w:color="auto"/>
              <w:left w:val="single" w:sz="4" w:space="0" w:color="auto"/>
              <w:bottom w:val="single" w:sz="4" w:space="0" w:color="auto"/>
              <w:right w:val="single" w:sz="4" w:space="0" w:color="auto"/>
            </w:tcBorders>
          </w:tcPr>
          <w:p w14:paraId="2FA4E37B" w14:textId="77777777" w:rsidR="00EE6EF9" w:rsidRPr="005F7132" w:rsidRDefault="00EE6EF9" w:rsidP="004E1E6F">
            <w:pPr>
              <w:pStyle w:val="Betarp1"/>
              <w:jc w:val="center"/>
            </w:pPr>
            <w:r w:rsidRPr="005F7132">
              <w:rPr>
                <w:color w:val="000000"/>
              </w:rPr>
              <w:t>Minimalus lauktas 2019 m. rezultatas</w:t>
            </w:r>
          </w:p>
        </w:tc>
        <w:tc>
          <w:tcPr>
            <w:tcW w:w="3430" w:type="dxa"/>
            <w:gridSpan w:val="2"/>
            <w:tcBorders>
              <w:top w:val="single" w:sz="4" w:space="0" w:color="auto"/>
              <w:left w:val="single" w:sz="4" w:space="0" w:color="auto"/>
              <w:bottom w:val="single" w:sz="4" w:space="0" w:color="auto"/>
              <w:right w:val="single" w:sz="4" w:space="0" w:color="auto"/>
            </w:tcBorders>
          </w:tcPr>
          <w:p w14:paraId="63B7B82E" w14:textId="77777777" w:rsidR="00EE6EF9" w:rsidRPr="005F7132" w:rsidRDefault="00EE6EF9" w:rsidP="004E1E6F">
            <w:pPr>
              <w:tabs>
                <w:tab w:val="left" w:pos="0"/>
                <w:tab w:val="left" w:pos="709"/>
              </w:tabs>
              <w:jc w:val="center"/>
              <w:rPr>
                <w:color w:val="000000"/>
              </w:rPr>
            </w:pPr>
            <w:r w:rsidRPr="005F7132">
              <w:rPr>
                <w:color w:val="000000"/>
              </w:rPr>
              <w:t>2019 m. įstaigos pasiektas realus rezultatas</w:t>
            </w:r>
          </w:p>
        </w:tc>
        <w:tc>
          <w:tcPr>
            <w:tcW w:w="3090" w:type="dxa"/>
            <w:tcBorders>
              <w:top w:val="single" w:sz="4" w:space="0" w:color="auto"/>
              <w:left w:val="single" w:sz="4" w:space="0" w:color="auto"/>
              <w:bottom w:val="single" w:sz="4" w:space="0" w:color="auto"/>
              <w:right w:val="single" w:sz="4" w:space="0" w:color="auto"/>
            </w:tcBorders>
          </w:tcPr>
          <w:p w14:paraId="1A219607" w14:textId="77777777" w:rsidR="004E1E6F" w:rsidRPr="005F7132" w:rsidRDefault="004E1E6F" w:rsidP="004E1E6F">
            <w:pPr>
              <w:jc w:val="center"/>
              <w:rPr>
                <w:color w:val="000000"/>
              </w:rPr>
            </w:pPr>
            <w:r w:rsidRPr="005F7132">
              <w:rPr>
                <w:color w:val="000000"/>
              </w:rPr>
              <w:t>Maksimalus lauktas</w:t>
            </w:r>
          </w:p>
          <w:p w14:paraId="158551CD" w14:textId="77777777" w:rsidR="00EE6EF9" w:rsidRPr="005F7132" w:rsidRDefault="004E1E6F" w:rsidP="004E1E6F">
            <w:pPr>
              <w:jc w:val="center"/>
            </w:pPr>
            <w:r w:rsidRPr="005F7132">
              <w:rPr>
                <w:color w:val="000000"/>
              </w:rPr>
              <w:t>2</w:t>
            </w:r>
            <w:r w:rsidR="00EE6EF9" w:rsidRPr="005F7132">
              <w:rPr>
                <w:color w:val="000000"/>
              </w:rPr>
              <w:t>019 m. rezultatas</w:t>
            </w:r>
          </w:p>
        </w:tc>
      </w:tr>
      <w:tr w:rsidR="004E1E6F" w:rsidRPr="005F7132" w14:paraId="2A394F83" w14:textId="77777777" w:rsidTr="001F29FF">
        <w:trPr>
          <w:trHeight w:val="274"/>
        </w:trPr>
        <w:tc>
          <w:tcPr>
            <w:tcW w:w="1560" w:type="dxa"/>
            <w:tcBorders>
              <w:top w:val="single" w:sz="4" w:space="0" w:color="auto"/>
              <w:left w:val="single" w:sz="4" w:space="0" w:color="auto"/>
              <w:bottom w:val="single" w:sz="4" w:space="0" w:color="auto"/>
              <w:right w:val="single" w:sz="4" w:space="0" w:color="auto"/>
            </w:tcBorders>
          </w:tcPr>
          <w:p w14:paraId="319422F0" w14:textId="77777777" w:rsidR="00EE6EF9" w:rsidRPr="005F7132" w:rsidRDefault="00EE6EF9" w:rsidP="009D7DDF">
            <w:pPr>
              <w:ind w:right="-82"/>
            </w:pPr>
            <w:r w:rsidRPr="005F7132">
              <w:t>Atnaujinti ankstyvojo amžiaus vaikų lauko žaid</w:t>
            </w:r>
            <w:r w:rsidR="008924DE" w:rsidRPr="005F7132">
              <w:t>imų aikštelės (pavėsinės) erdvę</w:t>
            </w:r>
          </w:p>
        </w:tc>
        <w:tc>
          <w:tcPr>
            <w:tcW w:w="2127" w:type="dxa"/>
            <w:gridSpan w:val="5"/>
            <w:tcBorders>
              <w:top w:val="single" w:sz="4" w:space="0" w:color="auto"/>
              <w:left w:val="single" w:sz="4" w:space="0" w:color="auto"/>
              <w:bottom w:val="single" w:sz="4" w:space="0" w:color="auto"/>
              <w:right w:val="single" w:sz="4" w:space="0" w:color="auto"/>
            </w:tcBorders>
          </w:tcPr>
          <w:p w14:paraId="1B0D0F3B" w14:textId="77777777" w:rsidR="00EE6EF9" w:rsidRPr="005F7132" w:rsidRDefault="00EE6EF9" w:rsidP="009D7DDF">
            <w:pPr>
              <w:pStyle w:val="Betarp1"/>
              <w:jc w:val="both"/>
            </w:pPr>
            <w:r w:rsidRPr="005F7132">
              <w:t>Pakeista susidėvėjusi ankstyvojo amžiaus lauko žaidimų aikštelės (pavėsinės) danga</w:t>
            </w:r>
          </w:p>
        </w:tc>
        <w:tc>
          <w:tcPr>
            <w:tcW w:w="3430" w:type="dxa"/>
            <w:gridSpan w:val="2"/>
            <w:tcBorders>
              <w:top w:val="single" w:sz="4" w:space="0" w:color="auto"/>
              <w:left w:val="single" w:sz="4" w:space="0" w:color="auto"/>
              <w:bottom w:val="single" w:sz="4" w:space="0" w:color="auto"/>
              <w:right w:val="single" w:sz="4" w:space="0" w:color="auto"/>
            </w:tcBorders>
          </w:tcPr>
          <w:p w14:paraId="5F0E0D31" w14:textId="77777777" w:rsidR="00EE6EF9" w:rsidRPr="005F7132" w:rsidRDefault="00EE6EF9" w:rsidP="00EE6EF9">
            <w:pPr>
              <w:tabs>
                <w:tab w:val="left" w:pos="0"/>
                <w:tab w:val="left" w:pos="709"/>
              </w:tabs>
              <w:jc w:val="both"/>
              <w:rPr>
                <w:color w:val="000000"/>
                <w:sz w:val="22"/>
                <w:szCs w:val="22"/>
              </w:rPr>
            </w:pPr>
            <w:r w:rsidRPr="005F7132">
              <w:t xml:space="preserve">Susidėvėjusi ankstyvojo amžiaus lauko žaidimų aikštelės (pavėsinės) danga, nepakeista, kadangi negautas finansavimas. Atsižvelgiant į higienos normas ir patikros dokumentus </w:t>
            </w:r>
            <w:r w:rsidRPr="005F7132">
              <w:rPr>
                <w:color w:val="000000"/>
              </w:rPr>
              <w:t>p</w:t>
            </w:r>
            <w:r w:rsidR="00202509" w:rsidRPr="005F7132">
              <w:rPr>
                <w:color w:val="000000"/>
              </w:rPr>
              <w:t xml:space="preserve">o </w:t>
            </w:r>
            <w:proofErr w:type="spellStart"/>
            <w:r w:rsidR="00202509" w:rsidRPr="005F7132">
              <w:rPr>
                <w:color w:val="000000"/>
              </w:rPr>
              <w:t>stacionariom</w:t>
            </w:r>
            <w:proofErr w:type="spellEnd"/>
            <w:r w:rsidR="00202509" w:rsidRPr="005F7132">
              <w:rPr>
                <w:color w:val="000000"/>
              </w:rPr>
              <w:t xml:space="preserve"> lauko </w:t>
            </w:r>
            <w:proofErr w:type="spellStart"/>
            <w:r w:rsidR="00202509" w:rsidRPr="005F7132">
              <w:rPr>
                <w:color w:val="000000"/>
              </w:rPr>
              <w:t>priemonėm</w:t>
            </w:r>
            <w:proofErr w:type="spellEnd"/>
            <w:r w:rsidR="00202509" w:rsidRPr="005F7132">
              <w:rPr>
                <w:color w:val="000000"/>
              </w:rPr>
              <w:t xml:space="preserve"> </w:t>
            </w:r>
            <w:r w:rsidRPr="005F7132">
              <w:rPr>
                <w:color w:val="000000"/>
              </w:rPr>
              <w:t>padengti smūgiui atsparią dangą nėra būtinybės</w:t>
            </w:r>
          </w:p>
        </w:tc>
        <w:tc>
          <w:tcPr>
            <w:tcW w:w="3090" w:type="dxa"/>
            <w:tcBorders>
              <w:top w:val="single" w:sz="4" w:space="0" w:color="auto"/>
              <w:left w:val="single" w:sz="4" w:space="0" w:color="auto"/>
              <w:bottom w:val="single" w:sz="4" w:space="0" w:color="auto"/>
              <w:right w:val="single" w:sz="4" w:space="0" w:color="auto"/>
            </w:tcBorders>
          </w:tcPr>
          <w:p w14:paraId="391D0AEF" w14:textId="77777777" w:rsidR="00EE6EF9" w:rsidRPr="005F7132" w:rsidRDefault="00EE6EF9" w:rsidP="008924DE">
            <w:pPr>
              <w:pStyle w:val="Betarp1"/>
              <w:jc w:val="both"/>
            </w:pPr>
            <w:r w:rsidRPr="005F7132">
              <w:t>Pakeista susidėvėjusi ankstyvojo amžiaus lauko žaidimų aikštelės (pavėsinės) danga ir padengta smūgiui atspari d</w:t>
            </w:r>
            <w:r w:rsidR="008924DE" w:rsidRPr="005F7132">
              <w:t xml:space="preserve">anga po </w:t>
            </w:r>
            <w:proofErr w:type="spellStart"/>
            <w:r w:rsidR="008924DE" w:rsidRPr="005F7132">
              <w:t>stacionariom</w:t>
            </w:r>
            <w:proofErr w:type="spellEnd"/>
            <w:r w:rsidR="008924DE" w:rsidRPr="005F7132">
              <w:t xml:space="preserve"> </w:t>
            </w:r>
            <w:proofErr w:type="spellStart"/>
            <w:r w:rsidR="008924DE" w:rsidRPr="005F7132">
              <w:t>priemonėm</w:t>
            </w:r>
            <w:proofErr w:type="spellEnd"/>
          </w:p>
        </w:tc>
      </w:tr>
      <w:tr w:rsidR="00EE6EF9" w:rsidRPr="005F7132" w14:paraId="2DB4F832" w14:textId="77777777" w:rsidTr="001F29FF">
        <w:tblPrEx>
          <w:tblLook w:val="0000" w:firstRow="0" w:lastRow="0" w:firstColumn="0" w:lastColumn="0" w:noHBand="0" w:noVBand="0"/>
        </w:tblPrEx>
        <w:trPr>
          <w:trHeight w:val="318"/>
        </w:trPr>
        <w:tc>
          <w:tcPr>
            <w:tcW w:w="10207" w:type="dxa"/>
            <w:gridSpan w:val="9"/>
            <w:tcBorders>
              <w:top w:val="single" w:sz="4" w:space="0" w:color="auto"/>
              <w:left w:val="single" w:sz="4" w:space="0" w:color="auto"/>
              <w:bottom w:val="single" w:sz="4" w:space="0" w:color="auto"/>
              <w:right w:val="single" w:sz="4" w:space="0" w:color="auto"/>
            </w:tcBorders>
          </w:tcPr>
          <w:p w14:paraId="73AC2283" w14:textId="77777777" w:rsidR="00EE6EF9" w:rsidRPr="005F7132" w:rsidRDefault="00202509" w:rsidP="00EE6EF9">
            <w:pPr>
              <w:jc w:val="both"/>
              <w:outlineLvl w:val="0"/>
              <w:rPr>
                <w:sz w:val="22"/>
                <w:szCs w:val="22"/>
              </w:rPr>
            </w:pPr>
            <w:r w:rsidRPr="005F7132">
              <w:rPr>
                <w:b/>
                <w:bCs/>
                <w:color w:val="000000"/>
              </w:rPr>
              <w:t>Komentaras.</w:t>
            </w:r>
            <w:r w:rsidRPr="005F7132">
              <w:rPr>
                <w:bCs/>
                <w:color w:val="000000"/>
              </w:rPr>
              <w:t xml:space="preserve"> </w:t>
            </w:r>
            <w:r w:rsidR="00441114" w:rsidRPr="005F7132">
              <w:rPr>
                <w:color w:val="000000"/>
              </w:rPr>
              <w:t xml:space="preserve">Tikslas </w:t>
            </w:r>
            <w:r w:rsidRPr="005F7132">
              <w:rPr>
                <w:color w:val="000000"/>
              </w:rPr>
              <w:t>įgyvendintas</w:t>
            </w:r>
            <w:r w:rsidR="00441114" w:rsidRPr="005F7132">
              <w:rPr>
                <w:color w:val="000000"/>
              </w:rPr>
              <w:t xml:space="preserve"> dalinai. Dėl finansinių lėšų stygiaus ne</w:t>
            </w:r>
            <w:r w:rsidR="00441114" w:rsidRPr="005F7132">
              <w:t>pakeista susidėvėjusi ankstyvojo amžiaus lauko žaidimų aikštelės (pavėsinės) danga.</w:t>
            </w:r>
            <w:r w:rsidRPr="005F7132">
              <w:rPr>
                <w:color w:val="000000"/>
              </w:rPr>
              <w:t xml:space="preserve"> 2020</w:t>
            </w:r>
            <w:r w:rsidR="009D7DDF" w:rsidRPr="005F7132">
              <w:rPr>
                <w:color w:val="000000"/>
              </w:rPr>
              <w:t xml:space="preserve"> m. sieksime tikslą įgyvendinti.</w:t>
            </w:r>
          </w:p>
        </w:tc>
      </w:tr>
    </w:tbl>
    <w:p w14:paraId="31BB8F2F" w14:textId="4F4748CA" w:rsidR="008A618B" w:rsidRPr="005F7132" w:rsidRDefault="008A618B">
      <w:pPr>
        <w:spacing w:after="200" w:line="276" w:lineRule="auto"/>
        <w:rPr>
          <w:b/>
        </w:rPr>
      </w:pPr>
    </w:p>
    <w:p w14:paraId="0370C842" w14:textId="77777777" w:rsidR="00A05AB5" w:rsidRPr="005F7132" w:rsidRDefault="00A05AB5" w:rsidP="00F80185">
      <w:pPr>
        <w:jc w:val="center"/>
        <w:rPr>
          <w:b/>
        </w:rPr>
      </w:pPr>
      <w:r w:rsidRPr="005F7132">
        <w:rPr>
          <w:b/>
        </w:rPr>
        <w:t>Plačiojo įsivertinimo išvados</w:t>
      </w:r>
    </w:p>
    <w:p w14:paraId="18BF38B6" w14:textId="77777777" w:rsidR="00A05AB5" w:rsidRPr="005F7132" w:rsidRDefault="00A05AB5" w:rsidP="00A05AB5">
      <w:pPr>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737"/>
        <w:gridCol w:w="2614"/>
      </w:tblGrid>
      <w:tr w:rsidR="00A05AB5" w:rsidRPr="005F7132" w14:paraId="7AF5F10F" w14:textId="77777777" w:rsidTr="001C2667">
        <w:tc>
          <w:tcPr>
            <w:tcW w:w="3687" w:type="dxa"/>
            <w:tcBorders>
              <w:top w:val="single" w:sz="4" w:space="0" w:color="auto"/>
              <w:left w:val="single" w:sz="4" w:space="0" w:color="auto"/>
              <w:bottom w:val="single" w:sz="4" w:space="0" w:color="auto"/>
              <w:right w:val="single" w:sz="4" w:space="0" w:color="auto"/>
            </w:tcBorders>
            <w:hideMark/>
          </w:tcPr>
          <w:p w14:paraId="7AEF6273" w14:textId="77777777" w:rsidR="00A05AB5" w:rsidRPr="005F7132" w:rsidRDefault="00A05AB5" w:rsidP="001C2667">
            <w:pPr>
              <w:spacing w:before="120" w:line="360" w:lineRule="auto"/>
              <w:jc w:val="center"/>
            </w:pPr>
            <w:proofErr w:type="spellStart"/>
            <w:r w:rsidRPr="005F7132">
              <w:t>Privalumai</w:t>
            </w:r>
            <w:proofErr w:type="spellEnd"/>
          </w:p>
        </w:tc>
        <w:tc>
          <w:tcPr>
            <w:tcW w:w="3827" w:type="dxa"/>
            <w:tcBorders>
              <w:top w:val="single" w:sz="4" w:space="0" w:color="auto"/>
              <w:left w:val="single" w:sz="4" w:space="0" w:color="auto"/>
              <w:bottom w:val="single" w:sz="4" w:space="0" w:color="auto"/>
              <w:right w:val="single" w:sz="4" w:space="0" w:color="auto"/>
            </w:tcBorders>
            <w:hideMark/>
          </w:tcPr>
          <w:p w14:paraId="4CA0C8CB" w14:textId="77777777" w:rsidR="00A05AB5" w:rsidRPr="005F7132" w:rsidRDefault="00A05AB5" w:rsidP="001C2667">
            <w:pPr>
              <w:spacing w:before="120" w:line="360" w:lineRule="auto"/>
              <w:jc w:val="center"/>
            </w:pPr>
            <w:r w:rsidRPr="005F7132">
              <w:t>Trūkumai</w:t>
            </w:r>
          </w:p>
        </w:tc>
        <w:tc>
          <w:tcPr>
            <w:tcW w:w="2658" w:type="dxa"/>
            <w:tcBorders>
              <w:top w:val="single" w:sz="4" w:space="0" w:color="auto"/>
              <w:left w:val="single" w:sz="4" w:space="0" w:color="auto"/>
              <w:bottom w:val="single" w:sz="4" w:space="0" w:color="auto"/>
              <w:right w:val="single" w:sz="4" w:space="0" w:color="auto"/>
            </w:tcBorders>
            <w:hideMark/>
          </w:tcPr>
          <w:p w14:paraId="4F43E6B1" w14:textId="77777777" w:rsidR="00A05AB5" w:rsidRPr="005F7132" w:rsidRDefault="00A05AB5" w:rsidP="001C2667">
            <w:pPr>
              <w:spacing w:before="120" w:after="120"/>
              <w:jc w:val="center"/>
            </w:pPr>
            <w:r w:rsidRPr="005F7132">
              <w:t>Tobulinti pasirinkti įstaigos veiklos aspektai</w:t>
            </w:r>
          </w:p>
        </w:tc>
      </w:tr>
      <w:tr w:rsidR="00A05AB5" w:rsidRPr="005F7132" w14:paraId="2ED2A728" w14:textId="77777777" w:rsidTr="008A618B">
        <w:tc>
          <w:tcPr>
            <w:tcW w:w="3687" w:type="dxa"/>
            <w:tcBorders>
              <w:top w:val="single" w:sz="4" w:space="0" w:color="auto"/>
              <w:left w:val="single" w:sz="4" w:space="0" w:color="auto"/>
              <w:bottom w:val="single" w:sz="4" w:space="0" w:color="auto"/>
              <w:right w:val="single" w:sz="4" w:space="0" w:color="auto"/>
            </w:tcBorders>
          </w:tcPr>
          <w:p w14:paraId="482DC7B5" w14:textId="77777777" w:rsidR="00666524" w:rsidRPr="005F7132" w:rsidRDefault="00503398" w:rsidP="00666524">
            <w:pPr>
              <w:rPr>
                <w:sz w:val="22"/>
                <w:szCs w:val="22"/>
              </w:rPr>
            </w:pPr>
            <w:r w:rsidRPr="005F7132">
              <w:rPr>
                <w:sz w:val="22"/>
                <w:szCs w:val="22"/>
              </w:rPr>
              <w:t>1.1.2.</w:t>
            </w:r>
            <w:r w:rsidR="00666524" w:rsidRPr="005F7132">
              <w:rPr>
                <w:sz w:val="22"/>
                <w:szCs w:val="22"/>
              </w:rPr>
              <w:t xml:space="preserve"> Aplinkos svetingumas, estetika;</w:t>
            </w:r>
          </w:p>
          <w:p w14:paraId="1F533CF4" w14:textId="77777777" w:rsidR="00A05AB5" w:rsidRPr="005F7132" w:rsidRDefault="00B95C5B" w:rsidP="00666524">
            <w:pPr>
              <w:jc w:val="both"/>
              <w:rPr>
                <w:sz w:val="22"/>
                <w:szCs w:val="22"/>
              </w:rPr>
            </w:pPr>
            <w:r w:rsidRPr="005F7132">
              <w:rPr>
                <w:sz w:val="22"/>
                <w:szCs w:val="22"/>
              </w:rPr>
              <w:t>1.3.3.</w:t>
            </w:r>
            <w:r w:rsidR="00B84E69" w:rsidRPr="005F7132">
              <w:rPr>
                <w:sz w:val="22"/>
                <w:szCs w:val="22"/>
              </w:rPr>
              <w:t xml:space="preserve"> Atvirumas pokyčiams</w:t>
            </w:r>
          </w:p>
        </w:tc>
        <w:tc>
          <w:tcPr>
            <w:tcW w:w="3827" w:type="dxa"/>
            <w:tcBorders>
              <w:top w:val="single" w:sz="4" w:space="0" w:color="auto"/>
              <w:left w:val="single" w:sz="4" w:space="0" w:color="auto"/>
              <w:bottom w:val="single" w:sz="4" w:space="0" w:color="auto"/>
              <w:right w:val="single" w:sz="4" w:space="0" w:color="auto"/>
            </w:tcBorders>
          </w:tcPr>
          <w:p w14:paraId="57561A15" w14:textId="77777777" w:rsidR="00666524" w:rsidRPr="005F7132" w:rsidRDefault="00B84E69" w:rsidP="00B84E69">
            <w:pPr>
              <w:ind w:left="600" w:hanging="567"/>
              <w:rPr>
                <w:sz w:val="22"/>
                <w:szCs w:val="22"/>
              </w:rPr>
            </w:pPr>
            <w:r w:rsidRPr="005F7132">
              <w:rPr>
                <w:sz w:val="22"/>
                <w:szCs w:val="22"/>
              </w:rPr>
              <w:t>1.3.1. Mokyklos bendruomenės narių bendravimo ir bendradarbiavimo kokybė</w:t>
            </w:r>
          </w:p>
          <w:p w14:paraId="1D336F5F" w14:textId="77777777" w:rsidR="00A05AB5" w:rsidRPr="005F7132" w:rsidRDefault="00942138" w:rsidP="00B84E69">
            <w:pPr>
              <w:rPr>
                <w:sz w:val="22"/>
                <w:szCs w:val="22"/>
              </w:rPr>
            </w:pPr>
            <w:r w:rsidRPr="005F7132">
              <w:rPr>
                <w:sz w:val="22"/>
                <w:szCs w:val="22"/>
              </w:rPr>
              <w:t>2.2.2.</w:t>
            </w:r>
            <w:r w:rsidR="00B84E69" w:rsidRPr="005F7132">
              <w:rPr>
                <w:sz w:val="22"/>
                <w:szCs w:val="22"/>
              </w:rPr>
              <w:t xml:space="preserve"> Planavimo procedūrų kokybė</w:t>
            </w:r>
          </w:p>
        </w:tc>
        <w:tc>
          <w:tcPr>
            <w:tcW w:w="2658" w:type="dxa"/>
            <w:tcBorders>
              <w:top w:val="single" w:sz="4" w:space="0" w:color="auto"/>
              <w:left w:val="single" w:sz="4" w:space="0" w:color="auto"/>
              <w:bottom w:val="single" w:sz="4" w:space="0" w:color="auto"/>
              <w:right w:val="single" w:sz="4" w:space="0" w:color="auto"/>
            </w:tcBorders>
          </w:tcPr>
          <w:p w14:paraId="59445DE3" w14:textId="77777777" w:rsidR="00A05AB5" w:rsidRPr="005F7132" w:rsidRDefault="009419C1" w:rsidP="008A618B">
            <w:pPr>
              <w:ind w:left="601" w:hanging="601"/>
              <w:rPr>
                <w:sz w:val="22"/>
                <w:szCs w:val="22"/>
              </w:rPr>
            </w:pPr>
            <w:r w:rsidRPr="005F7132">
              <w:rPr>
                <w:sz w:val="22"/>
                <w:szCs w:val="22"/>
              </w:rPr>
              <w:t>2.4.2.</w:t>
            </w:r>
            <w:r w:rsidR="008A618B" w:rsidRPr="005F7132">
              <w:rPr>
                <w:sz w:val="22"/>
                <w:szCs w:val="22"/>
              </w:rPr>
              <w:t xml:space="preserve"> Šeimos informavimo apie vaiką procedūrų kokybė</w:t>
            </w:r>
          </w:p>
        </w:tc>
      </w:tr>
      <w:tr w:rsidR="00A05AB5" w:rsidRPr="005F7132" w14:paraId="5D759A67" w14:textId="77777777" w:rsidTr="008A618B">
        <w:tc>
          <w:tcPr>
            <w:tcW w:w="3687" w:type="dxa"/>
            <w:tcBorders>
              <w:top w:val="single" w:sz="4" w:space="0" w:color="auto"/>
              <w:left w:val="single" w:sz="4" w:space="0" w:color="auto"/>
              <w:bottom w:val="single" w:sz="4" w:space="0" w:color="auto"/>
              <w:right w:val="single" w:sz="4" w:space="0" w:color="auto"/>
            </w:tcBorders>
          </w:tcPr>
          <w:p w14:paraId="62636D44" w14:textId="77777777" w:rsidR="00666524" w:rsidRPr="005F7132" w:rsidRDefault="00503398" w:rsidP="008A618B">
            <w:pPr>
              <w:ind w:left="602" w:hanging="602"/>
              <w:rPr>
                <w:sz w:val="22"/>
                <w:szCs w:val="22"/>
              </w:rPr>
            </w:pPr>
            <w:r w:rsidRPr="005F7132">
              <w:rPr>
                <w:sz w:val="22"/>
                <w:szCs w:val="22"/>
              </w:rPr>
              <w:t>2.1.4.</w:t>
            </w:r>
            <w:r w:rsidR="00666524" w:rsidRPr="005F7132">
              <w:rPr>
                <w:sz w:val="22"/>
                <w:szCs w:val="22"/>
              </w:rPr>
              <w:t xml:space="preserve"> Ugdymo(</w:t>
            </w:r>
            <w:proofErr w:type="spellStart"/>
            <w:r w:rsidR="00666524" w:rsidRPr="005F7132">
              <w:rPr>
                <w:sz w:val="22"/>
                <w:szCs w:val="22"/>
              </w:rPr>
              <w:t>si</w:t>
            </w:r>
            <w:proofErr w:type="spellEnd"/>
            <w:r w:rsidR="00666524" w:rsidRPr="005F7132">
              <w:rPr>
                <w:sz w:val="22"/>
                <w:szCs w:val="22"/>
              </w:rPr>
              <w:t>) aplinkos, priemonių atitiktis vaikų am</w:t>
            </w:r>
            <w:r w:rsidR="00B84E69" w:rsidRPr="005F7132">
              <w:rPr>
                <w:sz w:val="22"/>
                <w:szCs w:val="22"/>
              </w:rPr>
              <w:t>žiui, poreikiams bei interesams</w:t>
            </w:r>
          </w:p>
          <w:p w14:paraId="1B63AB56" w14:textId="77777777" w:rsidR="00A05AB5" w:rsidRPr="005F7132" w:rsidRDefault="00B95C5B" w:rsidP="008A618B">
            <w:pPr>
              <w:ind w:left="602" w:hanging="602"/>
              <w:rPr>
                <w:sz w:val="22"/>
                <w:szCs w:val="22"/>
              </w:rPr>
            </w:pPr>
            <w:r w:rsidRPr="005F7132">
              <w:rPr>
                <w:sz w:val="22"/>
                <w:szCs w:val="22"/>
              </w:rPr>
              <w:lastRenderedPageBreak/>
              <w:t>4.1.2.</w:t>
            </w:r>
            <w:r w:rsidR="00666524" w:rsidRPr="005F7132">
              <w:rPr>
                <w:sz w:val="22"/>
                <w:szCs w:val="22"/>
              </w:rPr>
              <w:t xml:space="preserve"> Vaik</w:t>
            </w:r>
            <w:r w:rsidR="00B84E69" w:rsidRPr="005F7132">
              <w:rPr>
                <w:sz w:val="22"/>
                <w:szCs w:val="22"/>
              </w:rPr>
              <w:t>o teisių garantavimas mokykloje</w:t>
            </w:r>
          </w:p>
        </w:tc>
        <w:tc>
          <w:tcPr>
            <w:tcW w:w="3827" w:type="dxa"/>
            <w:tcBorders>
              <w:top w:val="single" w:sz="4" w:space="0" w:color="auto"/>
              <w:left w:val="single" w:sz="4" w:space="0" w:color="auto"/>
              <w:bottom w:val="single" w:sz="4" w:space="0" w:color="auto"/>
              <w:right w:val="single" w:sz="4" w:space="0" w:color="auto"/>
            </w:tcBorders>
          </w:tcPr>
          <w:p w14:paraId="59B0CFB8" w14:textId="77777777" w:rsidR="00A05AB5" w:rsidRPr="005F7132" w:rsidRDefault="00BE39A7" w:rsidP="00D84233">
            <w:pPr>
              <w:ind w:left="600" w:hanging="600"/>
              <w:rPr>
                <w:sz w:val="22"/>
                <w:szCs w:val="22"/>
              </w:rPr>
            </w:pPr>
            <w:r w:rsidRPr="005F7132">
              <w:rPr>
                <w:sz w:val="22"/>
                <w:szCs w:val="22"/>
              </w:rPr>
              <w:lastRenderedPageBreak/>
              <w:t>2.4.2.</w:t>
            </w:r>
            <w:r w:rsidR="00B84E69" w:rsidRPr="005F7132">
              <w:rPr>
                <w:sz w:val="22"/>
                <w:szCs w:val="22"/>
              </w:rPr>
              <w:t xml:space="preserve"> </w:t>
            </w:r>
            <w:r w:rsidR="00D84233" w:rsidRPr="005F7132">
              <w:rPr>
                <w:sz w:val="22"/>
                <w:szCs w:val="22"/>
              </w:rPr>
              <w:t>Šeimos informavimo apie vaiką procedūrų kokybė</w:t>
            </w:r>
          </w:p>
        </w:tc>
        <w:tc>
          <w:tcPr>
            <w:tcW w:w="2658" w:type="dxa"/>
            <w:tcBorders>
              <w:top w:val="single" w:sz="4" w:space="0" w:color="auto"/>
              <w:left w:val="single" w:sz="4" w:space="0" w:color="auto"/>
              <w:bottom w:val="single" w:sz="4" w:space="0" w:color="auto"/>
              <w:right w:val="single" w:sz="4" w:space="0" w:color="auto"/>
            </w:tcBorders>
          </w:tcPr>
          <w:p w14:paraId="6F1D98A3" w14:textId="77777777" w:rsidR="00A05AB5" w:rsidRPr="005F7132" w:rsidRDefault="00A05AB5">
            <w:pPr>
              <w:jc w:val="center"/>
              <w:rPr>
                <w:sz w:val="22"/>
                <w:szCs w:val="22"/>
              </w:rPr>
            </w:pPr>
          </w:p>
        </w:tc>
      </w:tr>
      <w:tr w:rsidR="00BB66F8" w:rsidRPr="005F7132" w14:paraId="6A63C8FD" w14:textId="77777777" w:rsidTr="008A618B">
        <w:tc>
          <w:tcPr>
            <w:tcW w:w="3687" w:type="dxa"/>
            <w:tcBorders>
              <w:top w:val="single" w:sz="4" w:space="0" w:color="auto"/>
              <w:left w:val="single" w:sz="4" w:space="0" w:color="auto"/>
              <w:bottom w:val="single" w:sz="4" w:space="0" w:color="auto"/>
              <w:right w:val="single" w:sz="4" w:space="0" w:color="auto"/>
            </w:tcBorders>
          </w:tcPr>
          <w:p w14:paraId="03B13E8F" w14:textId="77777777" w:rsidR="00666524" w:rsidRPr="005F7132" w:rsidRDefault="00BB66F8" w:rsidP="00666524">
            <w:pPr>
              <w:rPr>
                <w:sz w:val="22"/>
                <w:szCs w:val="22"/>
              </w:rPr>
            </w:pPr>
            <w:r w:rsidRPr="005F7132">
              <w:rPr>
                <w:sz w:val="22"/>
                <w:szCs w:val="22"/>
              </w:rPr>
              <w:t>5.1.3.</w:t>
            </w:r>
            <w:r w:rsidR="00666524" w:rsidRPr="005F7132">
              <w:rPr>
                <w:sz w:val="22"/>
                <w:szCs w:val="22"/>
              </w:rPr>
              <w:t xml:space="preserve"> Galimybių tobulėti sudarymas</w:t>
            </w:r>
            <w:r w:rsidR="00B95C5B" w:rsidRPr="005F7132">
              <w:rPr>
                <w:sz w:val="22"/>
                <w:szCs w:val="22"/>
              </w:rPr>
              <w:t xml:space="preserve"> </w:t>
            </w:r>
          </w:p>
          <w:p w14:paraId="41B99EF5" w14:textId="77777777" w:rsidR="00BB66F8" w:rsidRPr="005F7132" w:rsidRDefault="00B95C5B" w:rsidP="008A618B">
            <w:pPr>
              <w:ind w:left="602" w:hanging="602"/>
              <w:rPr>
                <w:sz w:val="22"/>
                <w:szCs w:val="22"/>
              </w:rPr>
            </w:pPr>
            <w:r w:rsidRPr="005F7132">
              <w:rPr>
                <w:sz w:val="22"/>
                <w:szCs w:val="22"/>
              </w:rPr>
              <w:t>6.2.1.</w:t>
            </w:r>
            <w:r w:rsidR="00666524" w:rsidRPr="005F7132">
              <w:rPr>
                <w:sz w:val="22"/>
                <w:szCs w:val="22"/>
              </w:rPr>
              <w:t xml:space="preserve"> Strateginio plano ir metinės veiklos</w:t>
            </w:r>
            <w:r w:rsidR="00B84E69" w:rsidRPr="005F7132">
              <w:rPr>
                <w:sz w:val="22"/>
                <w:szCs w:val="22"/>
              </w:rPr>
              <w:t xml:space="preserve"> programos struktūra ir turinys</w:t>
            </w:r>
          </w:p>
        </w:tc>
        <w:tc>
          <w:tcPr>
            <w:tcW w:w="3827" w:type="dxa"/>
            <w:tcBorders>
              <w:top w:val="single" w:sz="4" w:space="0" w:color="auto"/>
              <w:left w:val="single" w:sz="4" w:space="0" w:color="auto"/>
              <w:bottom w:val="single" w:sz="4" w:space="0" w:color="auto"/>
              <w:right w:val="single" w:sz="4" w:space="0" w:color="auto"/>
            </w:tcBorders>
          </w:tcPr>
          <w:p w14:paraId="091400E3" w14:textId="77777777" w:rsidR="00666524" w:rsidRPr="005F7132" w:rsidRDefault="00D84233" w:rsidP="00D84233">
            <w:pPr>
              <w:ind w:left="600" w:hanging="600"/>
              <w:rPr>
                <w:sz w:val="22"/>
                <w:szCs w:val="22"/>
              </w:rPr>
            </w:pPr>
            <w:r w:rsidRPr="005F7132">
              <w:rPr>
                <w:sz w:val="22"/>
                <w:szCs w:val="22"/>
              </w:rPr>
              <w:t>3.1.2.</w:t>
            </w:r>
            <w:r w:rsidR="00F80185" w:rsidRPr="005F7132">
              <w:rPr>
                <w:sz w:val="22"/>
                <w:szCs w:val="22"/>
              </w:rPr>
              <w:t xml:space="preserve"> </w:t>
            </w:r>
            <w:r w:rsidRPr="005F7132">
              <w:rPr>
                <w:sz w:val="22"/>
                <w:szCs w:val="22"/>
              </w:rPr>
              <w:t>Mokytojų ir tėvų veiklos dermė skatinant vaiko pasiekimus ir juos vertinant</w:t>
            </w:r>
          </w:p>
          <w:p w14:paraId="5F72BCCF" w14:textId="77777777" w:rsidR="00BB66F8" w:rsidRPr="005F7132" w:rsidRDefault="00942138" w:rsidP="00D84233">
            <w:pPr>
              <w:ind w:left="600" w:hanging="600"/>
              <w:rPr>
                <w:sz w:val="22"/>
                <w:szCs w:val="22"/>
              </w:rPr>
            </w:pPr>
            <w:r w:rsidRPr="005F7132">
              <w:rPr>
                <w:sz w:val="22"/>
                <w:szCs w:val="22"/>
              </w:rPr>
              <w:t>3.2.3.</w:t>
            </w:r>
            <w:r w:rsidR="00D84233" w:rsidRPr="005F7132">
              <w:rPr>
                <w:sz w:val="22"/>
                <w:szCs w:val="22"/>
              </w:rPr>
              <w:t xml:space="preserve"> Specialiųjų poreikių vaikų ugdymosi pažanga</w:t>
            </w:r>
          </w:p>
        </w:tc>
        <w:tc>
          <w:tcPr>
            <w:tcW w:w="2658" w:type="dxa"/>
            <w:tcBorders>
              <w:top w:val="single" w:sz="4" w:space="0" w:color="auto"/>
              <w:left w:val="single" w:sz="4" w:space="0" w:color="auto"/>
              <w:bottom w:val="single" w:sz="4" w:space="0" w:color="auto"/>
              <w:right w:val="single" w:sz="4" w:space="0" w:color="auto"/>
            </w:tcBorders>
          </w:tcPr>
          <w:p w14:paraId="4FC241D1" w14:textId="77777777" w:rsidR="00BB66F8" w:rsidRPr="005F7132" w:rsidRDefault="00BB66F8">
            <w:pPr>
              <w:jc w:val="center"/>
              <w:rPr>
                <w:sz w:val="22"/>
                <w:szCs w:val="22"/>
              </w:rPr>
            </w:pPr>
          </w:p>
        </w:tc>
      </w:tr>
      <w:tr w:rsidR="00503398" w:rsidRPr="005F7132" w14:paraId="00098DBF" w14:textId="77777777" w:rsidTr="008A618B">
        <w:tc>
          <w:tcPr>
            <w:tcW w:w="3687" w:type="dxa"/>
            <w:tcBorders>
              <w:top w:val="single" w:sz="4" w:space="0" w:color="auto"/>
              <w:left w:val="single" w:sz="4" w:space="0" w:color="auto"/>
              <w:bottom w:val="single" w:sz="4" w:space="0" w:color="auto"/>
              <w:right w:val="single" w:sz="4" w:space="0" w:color="auto"/>
            </w:tcBorders>
          </w:tcPr>
          <w:p w14:paraId="1122787D" w14:textId="77777777" w:rsidR="00666524" w:rsidRPr="005F7132" w:rsidRDefault="00503398" w:rsidP="008A618B">
            <w:pPr>
              <w:ind w:left="602" w:hanging="568"/>
              <w:rPr>
                <w:sz w:val="22"/>
                <w:szCs w:val="22"/>
              </w:rPr>
            </w:pPr>
            <w:r w:rsidRPr="005F7132">
              <w:rPr>
                <w:sz w:val="22"/>
                <w:szCs w:val="22"/>
              </w:rPr>
              <w:t>6.3.1.</w:t>
            </w:r>
            <w:r w:rsidR="00666524" w:rsidRPr="005F7132">
              <w:rPr>
                <w:sz w:val="22"/>
                <w:szCs w:val="22"/>
              </w:rPr>
              <w:t xml:space="preserve"> Vadovavimo profesinė kompetencija</w:t>
            </w:r>
          </w:p>
          <w:p w14:paraId="7275206F" w14:textId="77777777" w:rsidR="00503398" w:rsidRPr="005F7132" w:rsidRDefault="00B95C5B" w:rsidP="008A618B">
            <w:pPr>
              <w:ind w:left="602" w:hanging="602"/>
              <w:rPr>
                <w:sz w:val="22"/>
                <w:szCs w:val="22"/>
              </w:rPr>
            </w:pPr>
            <w:r w:rsidRPr="005F7132">
              <w:rPr>
                <w:sz w:val="22"/>
                <w:szCs w:val="22"/>
              </w:rPr>
              <w:t xml:space="preserve"> 6.3.2.</w:t>
            </w:r>
            <w:r w:rsidR="00666524" w:rsidRPr="005F7132">
              <w:rPr>
                <w:sz w:val="22"/>
                <w:szCs w:val="22"/>
              </w:rPr>
              <w:t xml:space="preserve"> Mokyklos atstovavimas </w:t>
            </w:r>
            <w:r w:rsidR="008A618B" w:rsidRPr="005F7132">
              <w:rPr>
                <w:sz w:val="22"/>
                <w:szCs w:val="22"/>
              </w:rPr>
              <w:t>ir reprezentavimas</w:t>
            </w:r>
          </w:p>
        </w:tc>
        <w:tc>
          <w:tcPr>
            <w:tcW w:w="3827" w:type="dxa"/>
            <w:tcBorders>
              <w:top w:val="single" w:sz="4" w:space="0" w:color="auto"/>
              <w:left w:val="single" w:sz="4" w:space="0" w:color="auto"/>
              <w:bottom w:val="single" w:sz="4" w:space="0" w:color="auto"/>
              <w:right w:val="single" w:sz="4" w:space="0" w:color="auto"/>
            </w:tcBorders>
          </w:tcPr>
          <w:p w14:paraId="126A380A" w14:textId="77777777" w:rsidR="00666524" w:rsidRPr="005F7132" w:rsidRDefault="00D84233" w:rsidP="00D84233">
            <w:pPr>
              <w:rPr>
                <w:sz w:val="22"/>
                <w:szCs w:val="22"/>
              </w:rPr>
            </w:pPr>
            <w:r w:rsidRPr="005F7132">
              <w:rPr>
                <w:sz w:val="22"/>
                <w:szCs w:val="22"/>
              </w:rPr>
              <w:t>5.1.1. Personalo formavimas</w:t>
            </w:r>
          </w:p>
          <w:p w14:paraId="0FF498E6" w14:textId="77777777" w:rsidR="00503398" w:rsidRPr="005F7132" w:rsidRDefault="00942138" w:rsidP="00D84233">
            <w:pPr>
              <w:ind w:left="600" w:hanging="600"/>
              <w:rPr>
                <w:sz w:val="22"/>
                <w:szCs w:val="22"/>
              </w:rPr>
            </w:pPr>
            <w:r w:rsidRPr="005F7132">
              <w:rPr>
                <w:sz w:val="22"/>
                <w:szCs w:val="22"/>
              </w:rPr>
              <w:t>6.1.1.</w:t>
            </w:r>
            <w:r w:rsidR="00D84233" w:rsidRPr="005F7132">
              <w:rPr>
                <w:sz w:val="22"/>
                <w:szCs w:val="22"/>
              </w:rPr>
              <w:t xml:space="preserve"> Mokytojų ir kito personalo dalyvavimas vidaus audite</w:t>
            </w:r>
          </w:p>
        </w:tc>
        <w:tc>
          <w:tcPr>
            <w:tcW w:w="2658" w:type="dxa"/>
            <w:tcBorders>
              <w:top w:val="single" w:sz="4" w:space="0" w:color="auto"/>
              <w:left w:val="single" w:sz="4" w:space="0" w:color="auto"/>
              <w:bottom w:val="single" w:sz="4" w:space="0" w:color="auto"/>
              <w:right w:val="single" w:sz="4" w:space="0" w:color="auto"/>
            </w:tcBorders>
          </w:tcPr>
          <w:p w14:paraId="359A6B0C" w14:textId="77777777" w:rsidR="00503398" w:rsidRPr="005F7132" w:rsidRDefault="00503398">
            <w:pPr>
              <w:jc w:val="center"/>
              <w:rPr>
                <w:sz w:val="22"/>
                <w:szCs w:val="22"/>
              </w:rPr>
            </w:pPr>
          </w:p>
        </w:tc>
      </w:tr>
    </w:tbl>
    <w:p w14:paraId="098F7876" w14:textId="77777777" w:rsidR="00A05AB5" w:rsidRPr="005F7132" w:rsidRDefault="00A05AB5" w:rsidP="00A05AB5">
      <w:pPr>
        <w:jc w:val="center"/>
        <w:rPr>
          <w:b/>
        </w:rPr>
      </w:pPr>
    </w:p>
    <w:p w14:paraId="600CF074" w14:textId="77777777" w:rsidR="00A05AB5" w:rsidRPr="005F7132" w:rsidRDefault="00A05AB5" w:rsidP="00F80185">
      <w:pPr>
        <w:jc w:val="center"/>
        <w:rPr>
          <w:b/>
          <w:color w:val="000000"/>
        </w:rPr>
      </w:pPr>
      <w:r w:rsidRPr="005F7132">
        <w:rPr>
          <w:b/>
          <w:color w:val="000000"/>
        </w:rPr>
        <w:t>Giluminio įsivertinimo išvados</w:t>
      </w:r>
    </w:p>
    <w:p w14:paraId="6B71725D" w14:textId="77777777" w:rsidR="00A05AB5" w:rsidRPr="005F7132" w:rsidRDefault="00A05AB5" w:rsidP="00A05AB5">
      <w:pPr>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542B34" w:rsidRPr="005F7132" w14:paraId="647B98CB" w14:textId="77777777" w:rsidTr="006E5B21">
        <w:tc>
          <w:tcPr>
            <w:tcW w:w="10632" w:type="dxa"/>
          </w:tcPr>
          <w:p w14:paraId="7A3D5ACF" w14:textId="77777777" w:rsidR="002D2193" w:rsidRPr="005F7132" w:rsidRDefault="002D2193" w:rsidP="004F4357">
            <w:pPr>
              <w:spacing w:line="276" w:lineRule="auto"/>
              <w:ind w:firstLine="318"/>
              <w:jc w:val="both"/>
            </w:pPr>
            <w:r w:rsidRPr="005F7132">
              <w:t>2019 m. buvo atliktas IV srities „Parama ir pagalba vaikui, šeimai“ veiklos rodiklio 4.2.4. „Vaiko sveikatos stiprinimas“ įsivertinimas. Atliekant įsivertinimą atlikta tėvų ir pedagogų anketinė apklausa, analizuoti įstaigos veiklos dokumentai, vaikų darbų aplankai, pedagogų veiklos vertinimo dokumentai.</w:t>
            </w:r>
          </w:p>
          <w:p w14:paraId="1ED1AF50" w14:textId="77777777" w:rsidR="002D2193" w:rsidRPr="005F7132" w:rsidRDefault="002D2193" w:rsidP="002D2193">
            <w:pPr>
              <w:spacing w:line="276" w:lineRule="auto"/>
              <w:ind w:firstLine="318"/>
              <w:jc w:val="both"/>
            </w:pPr>
            <w:r w:rsidRPr="005F7132">
              <w:t xml:space="preserve">Įsivertinimo rezultatų </w:t>
            </w:r>
            <w:r w:rsidRPr="005F7132">
              <w:rPr>
                <w:b/>
              </w:rPr>
              <w:t>stipriosios pusės:</w:t>
            </w:r>
          </w:p>
          <w:p w14:paraId="6D3F4A21" w14:textId="77777777" w:rsidR="002D2193" w:rsidRPr="005F7132" w:rsidRDefault="002D2193" w:rsidP="00194AA7">
            <w:pPr>
              <w:pStyle w:val="Sraopastraipa"/>
              <w:numPr>
                <w:ilvl w:val="0"/>
                <w:numId w:val="12"/>
              </w:numPr>
              <w:tabs>
                <w:tab w:val="left" w:pos="601"/>
              </w:tabs>
              <w:spacing w:line="276" w:lineRule="auto"/>
              <w:ind w:left="34" w:firstLine="250"/>
              <w:contextualSpacing/>
              <w:jc w:val="both"/>
            </w:pPr>
            <w:r w:rsidRPr="005F7132">
              <w:t>Iš 62% tėvų, dalyvavusių anketinėje apklausoje, 94% tėvų teigia, kad darželyje vaikai jaučiasi emociškai gerai.</w:t>
            </w:r>
          </w:p>
          <w:p w14:paraId="300BCB6D" w14:textId="77777777" w:rsidR="002D2193" w:rsidRPr="005F7132" w:rsidRDefault="00F80185" w:rsidP="00194AA7">
            <w:pPr>
              <w:pStyle w:val="Sraopastraipa"/>
              <w:numPr>
                <w:ilvl w:val="0"/>
                <w:numId w:val="12"/>
              </w:numPr>
              <w:spacing w:line="276" w:lineRule="auto"/>
              <w:ind w:left="602" w:hanging="284"/>
              <w:contextualSpacing/>
              <w:jc w:val="both"/>
            </w:pPr>
            <w:r w:rsidRPr="005F7132">
              <w:t xml:space="preserve">70% </w:t>
            </w:r>
            <w:r w:rsidR="002D2193" w:rsidRPr="005F7132">
              <w:t>pedagogų gilino žinias seminaruose sveikatingumo klausimais.</w:t>
            </w:r>
          </w:p>
          <w:p w14:paraId="4F87DCC1" w14:textId="77777777" w:rsidR="002D2193" w:rsidRPr="005F7132" w:rsidRDefault="002D2193" w:rsidP="00194AA7">
            <w:pPr>
              <w:pStyle w:val="Sraopastraipa"/>
              <w:numPr>
                <w:ilvl w:val="0"/>
                <w:numId w:val="12"/>
              </w:numPr>
              <w:tabs>
                <w:tab w:val="left" w:pos="602"/>
              </w:tabs>
              <w:spacing w:line="276" w:lineRule="auto"/>
              <w:ind w:left="34" w:firstLine="284"/>
              <w:contextualSpacing/>
              <w:jc w:val="both"/>
            </w:pPr>
            <w:r w:rsidRPr="005F7132">
              <w:t>Įstaigos strateginiame plane, 2019 metų veiklos plane, ikimokyklinio ugdymo programoje vyrauja vaikų sveikatos stiprinimo ir sveikos gyvensenos įgūdžių ugdymo politika.</w:t>
            </w:r>
          </w:p>
          <w:p w14:paraId="2A2CAEE2" w14:textId="77777777" w:rsidR="002D2193" w:rsidRPr="005F7132" w:rsidRDefault="002D2193" w:rsidP="00194AA7">
            <w:pPr>
              <w:pStyle w:val="Sraopastraipa"/>
              <w:numPr>
                <w:ilvl w:val="0"/>
                <w:numId w:val="12"/>
              </w:numPr>
              <w:spacing w:line="276" w:lineRule="auto"/>
              <w:ind w:hanging="326"/>
              <w:contextualSpacing/>
              <w:jc w:val="both"/>
            </w:pPr>
            <w:r w:rsidRPr="005F7132">
              <w:t>Vaikų darbuose atsispindi nagrinėjamos sveikos gyvensenos temos</w:t>
            </w:r>
            <w:r w:rsidR="007638EC" w:rsidRPr="005F7132">
              <w:t>.</w:t>
            </w:r>
          </w:p>
          <w:p w14:paraId="0F3DD49E" w14:textId="77777777" w:rsidR="002D2193" w:rsidRPr="005F7132" w:rsidRDefault="002D2193" w:rsidP="00194AA7">
            <w:pPr>
              <w:pStyle w:val="Sraopastraipa"/>
              <w:numPr>
                <w:ilvl w:val="0"/>
                <w:numId w:val="12"/>
              </w:numPr>
              <w:tabs>
                <w:tab w:val="left" w:pos="602"/>
              </w:tabs>
              <w:spacing w:line="276" w:lineRule="auto"/>
              <w:ind w:left="34" w:firstLine="250"/>
              <w:contextualSpacing/>
              <w:jc w:val="both"/>
            </w:pPr>
            <w:r w:rsidRPr="005F7132">
              <w:t xml:space="preserve">Vaikams įvairiais būdais ir </w:t>
            </w:r>
            <w:r w:rsidR="007638EC" w:rsidRPr="005F7132">
              <w:t>metodais</w:t>
            </w:r>
            <w:r w:rsidRPr="005F7132">
              <w:t xml:space="preserve"> teikiamos žinios apie </w:t>
            </w:r>
            <w:r w:rsidR="007E1E5D" w:rsidRPr="005F7132">
              <w:t xml:space="preserve">fizinės, psichinės bei emocinės </w:t>
            </w:r>
            <w:r w:rsidRPr="005F7132">
              <w:t>sveikatos saugojimą</w:t>
            </w:r>
            <w:r w:rsidR="003E33E8" w:rsidRPr="005F7132">
              <w:t>.</w:t>
            </w:r>
          </w:p>
          <w:p w14:paraId="521273EF" w14:textId="77777777" w:rsidR="003700FA" w:rsidRPr="005F7132" w:rsidRDefault="003700FA" w:rsidP="00194AA7">
            <w:pPr>
              <w:pStyle w:val="Sraopastraipa"/>
              <w:numPr>
                <w:ilvl w:val="0"/>
                <w:numId w:val="12"/>
              </w:numPr>
              <w:spacing w:line="276" w:lineRule="auto"/>
              <w:ind w:hanging="326"/>
              <w:contextualSpacing/>
              <w:jc w:val="both"/>
            </w:pPr>
            <w:r w:rsidRPr="005F7132">
              <w:t>Pedagogai plėtoja vaikų žinias apie sveiką gyvenseną, dalyvaudami projektuose:</w:t>
            </w:r>
          </w:p>
          <w:p w14:paraId="28F67D0E" w14:textId="77777777" w:rsidR="003700FA" w:rsidRPr="005F7132" w:rsidRDefault="003700FA" w:rsidP="00194AA7">
            <w:pPr>
              <w:pStyle w:val="Sraopastraipa"/>
              <w:spacing w:line="276" w:lineRule="auto"/>
              <w:ind w:left="34" w:firstLine="568"/>
              <w:contextualSpacing/>
              <w:jc w:val="both"/>
            </w:pPr>
            <w:r w:rsidRPr="005F7132">
              <w:t xml:space="preserve">įstaigos - 92% vaikų, miesto - 50% vaikų, </w:t>
            </w:r>
            <w:r w:rsidR="008472D2" w:rsidRPr="005F7132">
              <w:t>šalies</w:t>
            </w:r>
            <w:r w:rsidRPr="005F7132">
              <w:t xml:space="preserve"> - </w:t>
            </w:r>
            <w:r w:rsidR="0056589B" w:rsidRPr="005F7132">
              <w:t>37</w:t>
            </w:r>
            <w:r w:rsidRPr="005F7132">
              <w:t>% vaikų</w:t>
            </w:r>
            <w:r w:rsidR="007977E3" w:rsidRPr="005F7132">
              <w:t xml:space="preserve">, </w:t>
            </w:r>
            <w:r w:rsidR="00EE74E5" w:rsidRPr="005F7132">
              <w:t xml:space="preserve">Europos struktūrinių fondų </w:t>
            </w:r>
            <w:r w:rsidRPr="005F7132">
              <w:t xml:space="preserve">- </w:t>
            </w:r>
            <w:r w:rsidR="00AD55DB" w:rsidRPr="005F7132">
              <w:t>43</w:t>
            </w:r>
            <w:r w:rsidRPr="005F7132">
              <w:t>% vaikų</w:t>
            </w:r>
            <w:r w:rsidR="003E33E8" w:rsidRPr="005F7132">
              <w:t>.</w:t>
            </w:r>
          </w:p>
          <w:p w14:paraId="132844C6" w14:textId="77777777" w:rsidR="002D2193" w:rsidRPr="005F7132" w:rsidRDefault="00AC014D" w:rsidP="00194AA7">
            <w:pPr>
              <w:pStyle w:val="Sraopastraipa"/>
              <w:numPr>
                <w:ilvl w:val="0"/>
                <w:numId w:val="12"/>
              </w:numPr>
              <w:tabs>
                <w:tab w:val="left" w:pos="609"/>
              </w:tabs>
              <w:spacing w:line="276" w:lineRule="auto"/>
              <w:ind w:left="34" w:firstLine="284"/>
              <w:contextualSpacing/>
              <w:jc w:val="both"/>
            </w:pPr>
            <w:r w:rsidRPr="005F7132">
              <w:t>Visuomenės sveikatos specialistė įstaigoje vykdo tęst</w:t>
            </w:r>
            <w:r w:rsidR="00542B34" w:rsidRPr="005F7132">
              <w:t xml:space="preserve">inį vaikų sveikatos stiprinimo </w:t>
            </w:r>
            <w:r w:rsidRPr="005F7132">
              <w:t>projektą, organi</w:t>
            </w:r>
            <w:r w:rsidR="00542B34" w:rsidRPr="005F7132">
              <w:t xml:space="preserve">zuoja pokalbius bei </w:t>
            </w:r>
            <w:proofErr w:type="spellStart"/>
            <w:r w:rsidR="00542B34" w:rsidRPr="005F7132">
              <w:t>užsiėmimus</w:t>
            </w:r>
            <w:proofErr w:type="spellEnd"/>
            <w:r w:rsidR="00542B34" w:rsidRPr="005F7132">
              <w:t>.</w:t>
            </w:r>
          </w:p>
          <w:p w14:paraId="0AE32CBC" w14:textId="77777777" w:rsidR="002D2193" w:rsidRPr="005F7132" w:rsidRDefault="000714D3" w:rsidP="00194AA7">
            <w:pPr>
              <w:pStyle w:val="Sraopastraipa"/>
              <w:numPr>
                <w:ilvl w:val="0"/>
                <w:numId w:val="12"/>
              </w:numPr>
              <w:tabs>
                <w:tab w:val="left" w:pos="845"/>
              </w:tabs>
              <w:spacing w:line="276" w:lineRule="auto"/>
              <w:ind w:hanging="326"/>
              <w:contextualSpacing/>
              <w:jc w:val="both"/>
            </w:pPr>
            <w:r w:rsidRPr="005F7132">
              <w:t>Įstaigoje vaikų sergamumas sudaro 10 %.</w:t>
            </w:r>
          </w:p>
          <w:p w14:paraId="4837E2BE" w14:textId="77777777" w:rsidR="00AC014D" w:rsidRPr="005F7132" w:rsidRDefault="00AC014D" w:rsidP="00194AA7">
            <w:pPr>
              <w:pStyle w:val="Sraopastraipa"/>
              <w:numPr>
                <w:ilvl w:val="0"/>
                <w:numId w:val="12"/>
              </w:numPr>
              <w:tabs>
                <w:tab w:val="left" w:pos="602"/>
              </w:tabs>
              <w:spacing w:line="276" w:lineRule="auto"/>
              <w:ind w:left="34" w:firstLine="250"/>
              <w:contextualSpacing/>
              <w:jc w:val="both"/>
            </w:pPr>
            <w:r w:rsidRPr="005F7132">
              <w:t xml:space="preserve">Tėvų pageidavimu įstaigoje veikia papildomi būreliai, skatinantys vaikų fizinį aktyvumą. </w:t>
            </w:r>
            <w:r w:rsidR="00BA06A3" w:rsidRPr="005F7132">
              <w:t>Juos</w:t>
            </w:r>
            <w:r w:rsidRPr="005F7132">
              <w:t xml:space="preserve"> lanko </w:t>
            </w:r>
            <w:r w:rsidR="00BA06A3" w:rsidRPr="005F7132">
              <w:t>–</w:t>
            </w:r>
            <w:r w:rsidRPr="005F7132">
              <w:t xml:space="preserve"> 3</w:t>
            </w:r>
            <w:r w:rsidR="00BA06A3" w:rsidRPr="005F7132">
              <w:t>7</w:t>
            </w:r>
            <w:r w:rsidRPr="005F7132">
              <w:t>% ugdytinių.</w:t>
            </w:r>
          </w:p>
          <w:p w14:paraId="23026094" w14:textId="77777777" w:rsidR="00AC014D" w:rsidRPr="005F7132" w:rsidRDefault="00AC014D" w:rsidP="00AC014D">
            <w:pPr>
              <w:spacing w:line="276" w:lineRule="auto"/>
              <w:jc w:val="both"/>
              <w:rPr>
                <w:b/>
              </w:rPr>
            </w:pPr>
            <w:r w:rsidRPr="005F7132">
              <w:rPr>
                <w:b/>
              </w:rPr>
              <w:t>Silpnosios pusės:</w:t>
            </w:r>
          </w:p>
          <w:p w14:paraId="2D3FC12B" w14:textId="77777777" w:rsidR="00AC014D" w:rsidRPr="005F7132" w:rsidRDefault="00AC014D" w:rsidP="008E7A90">
            <w:pPr>
              <w:pStyle w:val="Sraopastraipa"/>
              <w:numPr>
                <w:ilvl w:val="0"/>
                <w:numId w:val="16"/>
              </w:numPr>
              <w:tabs>
                <w:tab w:val="left" w:pos="251"/>
                <w:tab w:val="left" w:pos="863"/>
              </w:tabs>
              <w:spacing w:line="276" w:lineRule="auto"/>
              <w:ind w:left="602" w:hanging="284"/>
              <w:contextualSpacing/>
              <w:jc w:val="both"/>
            </w:pPr>
            <w:r w:rsidRPr="005F7132">
              <w:t>Tėvų informavimui nepakankamai naudojamas elektroninis dienynas „Mūsų darželis“.</w:t>
            </w:r>
          </w:p>
          <w:p w14:paraId="01E25954" w14:textId="77777777" w:rsidR="00AF795D" w:rsidRPr="005F7132" w:rsidRDefault="00AF795D" w:rsidP="008E7A90">
            <w:pPr>
              <w:pStyle w:val="Sraopastraipa"/>
              <w:numPr>
                <w:ilvl w:val="0"/>
                <w:numId w:val="16"/>
              </w:numPr>
              <w:tabs>
                <w:tab w:val="left" w:pos="602"/>
              </w:tabs>
              <w:spacing w:line="276" w:lineRule="auto"/>
              <w:ind w:left="34" w:firstLine="284"/>
              <w:contextualSpacing/>
              <w:jc w:val="both"/>
            </w:pPr>
            <w:r w:rsidRPr="005F7132">
              <w:t>Dalis pedagogų ne</w:t>
            </w:r>
            <w:r w:rsidR="001F6FB9" w:rsidRPr="005F7132">
              <w:t xml:space="preserve">geba </w:t>
            </w:r>
            <w:proofErr w:type="spellStart"/>
            <w:r w:rsidR="001439FF" w:rsidRPr="005F7132">
              <w:t>kompetetingai</w:t>
            </w:r>
            <w:proofErr w:type="spellEnd"/>
            <w:r w:rsidR="001F6FB9" w:rsidRPr="005F7132">
              <w:t xml:space="preserve"> informuoti tėvus apie vaiko elgesį bei emocinę būseną grupėje.</w:t>
            </w:r>
          </w:p>
          <w:p w14:paraId="6389A2A9" w14:textId="77777777" w:rsidR="001F6FB9" w:rsidRPr="005F7132" w:rsidRDefault="001F6FB9" w:rsidP="008E7A90">
            <w:pPr>
              <w:pStyle w:val="Sraopastraipa"/>
              <w:numPr>
                <w:ilvl w:val="0"/>
                <w:numId w:val="16"/>
              </w:numPr>
              <w:tabs>
                <w:tab w:val="left" w:pos="602"/>
              </w:tabs>
              <w:spacing w:line="276" w:lineRule="auto"/>
              <w:ind w:left="34" w:firstLine="284"/>
              <w:contextualSpacing/>
              <w:jc w:val="both"/>
            </w:pPr>
            <w:r w:rsidRPr="005F7132">
              <w:t>Visuomenės sveikatos specialistė nepakankamai šviečia tėvus vaikų sveikatos stiprinimo klausimais.</w:t>
            </w:r>
          </w:p>
          <w:p w14:paraId="3232219D" w14:textId="77777777" w:rsidR="00AC014D" w:rsidRPr="005F7132" w:rsidRDefault="00AC014D" w:rsidP="008E7A90">
            <w:pPr>
              <w:pStyle w:val="Sraopastraipa"/>
              <w:numPr>
                <w:ilvl w:val="0"/>
                <w:numId w:val="16"/>
              </w:numPr>
              <w:tabs>
                <w:tab w:val="left" w:pos="602"/>
              </w:tabs>
              <w:spacing w:line="276" w:lineRule="auto"/>
              <w:ind w:left="34" w:firstLine="284"/>
              <w:contextualSpacing/>
              <w:jc w:val="both"/>
            </w:pPr>
            <w:r w:rsidRPr="005F7132">
              <w:t>Kauno lopšelio-darželio „Žvangutis“ ikimokyklinio ugdymo programos sveikatos saugojimo kompetencija nepilnai atspindi įstaigos strategiją.</w:t>
            </w:r>
          </w:p>
          <w:p w14:paraId="484043F3" w14:textId="77777777" w:rsidR="002D2193" w:rsidRPr="005F7132" w:rsidRDefault="00AC014D" w:rsidP="008E7A90">
            <w:pPr>
              <w:pStyle w:val="Sraopastraipa"/>
              <w:numPr>
                <w:ilvl w:val="0"/>
                <w:numId w:val="16"/>
              </w:numPr>
              <w:tabs>
                <w:tab w:val="left" w:pos="845"/>
              </w:tabs>
              <w:spacing w:line="276" w:lineRule="auto"/>
              <w:ind w:left="602" w:hanging="284"/>
              <w:contextualSpacing/>
              <w:jc w:val="both"/>
            </w:pPr>
            <w:r w:rsidRPr="005F7132">
              <w:t>Tėvai nepakankamai įtraukiami į bendrus renginius.</w:t>
            </w:r>
          </w:p>
        </w:tc>
      </w:tr>
    </w:tbl>
    <w:p w14:paraId="74A18394" w14:textId="77777777" w:rsidR="00A05AB5" w:rsidRPr="005F7132" w:rsidRDefault="00A05AB5" w:rsidP="00A05AB5">
      <w:pPr>
        <w:rPr>
          <w:b/>
        </w:rPr>
      </w:pPr>
    </w:p>
    <w:p w14:paraId="7341AAD1" w14:textId="77777777" w:rsidR="0044761F" w:rsidRPr="005F7132" w:rsidRDefault="0044761F" w:rsidP="00E42961">
      <w:pPr>
        <w:spacing w:line="360" w:lineRule="auto"/>
        <w:ind w:left="-426" w:right="119" w:firstLine="426"/>
        <w:jc w:val="both"/>
        <w:rPr>
          <w:b/>
        </w:rPr>
      </w:pPr>
      <w:r w:rsidRPr="005F7132">
        <w:rPr>
          <w:b/>
        </w:rPr>
        <w:t>Švietimo ir mokslo ministro nustatyta tvarka paskirtų išorės vertintojų, kontrolieriaus, vidaus audito skyriaus ir kitų institucijų išvados.</w:t>
      </w:r>
    </w:p>
    <w:p w14:paraId="3942FD0D" w14:textId="77777777" w:rsidR="0044761F" w:rsidRPr="005F7132" w:rsidRDefault="0044761F" w:rsidP="00E42961">
      <w:pPr>
        <w:tabs>
          <w:tab w:val="left" w:pos="798"/>
        </w:tabs>
        <w:spacing w:line="360" w:lineRule="auto"/>
        <w:jc w:val="both"/>
      </w:pPr>
      <w:r w:rsidRPr="005F7132">
        <w:t>2019 metais vyko tokie planiniai kontroliniai patikrinimai:</w:t>
      </w:r>
    </w:p>
    <w:p w14:paraId="59F2AF91" w14:textId="77777777" w:rsidR="0044761F" w:rsidRPr="005F7132" w:rsidRDefault="0044761F" w:rsidP="00E42961">
      <w:pPr>
        <w:tabs>
          <w:tab w:val="left" w:pos="798"/>
        </w:tabs>
        <w:spacing w:line="360" w:lineRule="auto"/>
        <w:ind w:left="-426" w:firstLine="426"/>
        <w:jc w:val="both"/>
      </w:pPr>
      <w:r w:rsidRPr="005F7132">
        <w:lastRenderedPageBreak/>
        <w:t>1. Kauno miesto valstybinės maisto ir veterinarijos tarnybos, 2019-03-01 patikrinimo ak</w:t>
      </w:r>
      <w:r w:rsidR="001F29FF" w:rsidRPr="005F7132">
        <w:t>tas Nr.</w:t>
      </w:r>
      <w:r w:rsidRPr="005F7132">
        <w:t>33VMĮP-133 – išvados: pažeidimų nerasta.</w:t>
      </w:r>
    </w:p>
    <w:p w14:paraId="4E463154" w14:textId="77777777" w:rsidR="0044761F" w:rsidRPr="005F7132" w:rsidRDefault="0044761F" w:rsidP="00E42961">
      <w:pPr>
        <w:tabs>
          <w:tab w:val="left" w:pos="798"/>
          <w:tab w:val="left" w:pos="1197"/>
        </w:tabs>
        <w:spacing w:line="360" w:lineRule="auto"/>
        <w:ind w:left="-426" w:firstLine="426"/>
        <w:jc w:val="both"/>
      </w:pPr>
      <w:r w:rsidRPr="005F7132">
        <w:t xml:space="preserve">2. Kauno miesto visuomenės sveikatos centro, 2019-05-08 patikrinimo aktas Nr.(2-12 15.3.2) </w:t>
      </w:r>
      <w:r w:rsidR="001F29FF" w:rsidRPr="005F7132">
        <w:t xml:space="preserve">    </w:t>
      </w:r>
      <w:r w:rsidRPr="005F7132">
        <w:t>PA-3066 – išvados ir nurodymai:</w:t>
      </w:r>
    </w:p>
    <w:p w14:paraId="75DF53AE" w14:textId="77777777" w:rsidR="0044761F" w:rsidRPr="005F7132" w:rsidRDefault="0044761F" w:rsidP="00E42961">
      <w:pPr>
        <w:numPr>
          <w:ilvl w:val="0"/>
          <w:numId w:val="7"/>
        </w:numPr>
        <w:tabs>
          <w:tab w:val="left" w:pos="284"/>
        </w:tabs>
        <w:spacing w:line="360" w:lineRule="auto"/>
        <w:ind w:left="-426" w:firstLine="426"/>
        <w:jc w:val="both"/>
      </w:pPr>
      <w:r w:rsidRPr="005F7132">
        <w:t>vaikų skaičius grupėse neatitinka higienos normų reikalavimų. Šios grupės suformuotos atsižvelgiant į dideles laukiančiųjų eiles, vaikų lankomumą metų eigoje bei pakankamą grupės patalpų, erdvių plotą skirtą vienam vaikui;</w:t>
      </w:r>
    </w:p>
    <w:p w14:paraId="139A3732" w14:textId="77777777" w:rsidR="0044761F" w:rsidRPr="005F7132" w:rsidRDefault="0044761F" w:rsidP="00054266">
      <w:pPr>
        <w:numPr>
          <w:ilvl w:val="0"/>
          <w:numId w:val="7"/>
        </w:numPr>
        <w:tabs>
          <w:tab w:val="left" w:pos="284"/>
        </w:tabs>
        <w:spacing w:line="360" w:lineRule="auto"/>
        <w:ind w:left="-426" w:firstLine="426"/>
        <w:jc w:val="both"/>
      </w:pPr>
      <w:r w:rsidRPr="005F7132">
        <w:t xml:space="preserve">grupių patalpose susidėvėjusios grindys (HN – 75: 2016 p.48); 2019 m. balandžio 16 d. </w:t>
      </w:r>
      <w:r w:rsidR="00B4783E" w:rsidRPr="005F7132">
        <w:t xml:space="preserve">raštu Nr. 64 „Dėl lėšų skyrimo grindims“ </w:t>
      </w:r>
      <w:r w:rsidRPr="005F7132">
        <w:t>kreipėmės į Kauno miest</w:t>
      </w:r>
      <w:r w:rsidR="00B4783E" w:rsidRPr="005F7132">
        <w:t>o savivaldybės administracijos B</w:t>
      </w:r>
      <w:r w:rsidRPr="005F7132">
        <w:t>endrųjų reikalų skyrių</w:t>
      </w:r>
      <w:r w:rsidR="00B4783E" w:rsidRPr="005F7132">
        <w:t xml:space="preserve">. Gautas atsakymas, kad </w:t>
      </w:r>
      <w:r w:rsidRPr="005F7132">
        <w:t xml:space="preserve">lėšos </w:t>
      </w:r>
      <w:r w:rsidR="009176DB" w:rsidRPr="005F7132">
        <w:t>nenumatytos, esant galimybei</w:t>
      </w:r>
      <w:r w:rsidRPr="005F7132">
        <w:t xml:space="preserve"> teiksime </w:t>
      </w:r>
      <w:r w:rsidR="00B4783E" w:rsidRPr="005F7132">
        <w:t>prašymą F</w:t>
      </w:r>
      <w:r w:rsidR="009176DB" w:rsidRPr="005F7132">
        <w:t>inansų skyriui dėl papildomo finansavimo.</w:t>
      </w:r>
    </w:p>
    <w:p w14:paraId="1E442BBE" w14:textId="77777777" w:rsidR="00A05AB5" w:rsidRPr="005F7132" w:rsidRDefault="00A05AB5" w:rsidP="00A05AB5">
      <w:pPr>
        <w:jc w:val="center"/>
        <w:rPr>
          <w:b/>
        </w:rPr>
      </w:pPr>
    </w:p>
    <w:p w14:paraId="384EE2CD" w14:textId="77777777" w:rsidR="00A05AB5" w:rsidRPr="005F7132" w:rsidRDefault="00A05AB5" w:rsidP="006C3534">
      <w:pPr>
        <w:jc w:val="center"/>
        <w:rPr>
          <w:b/>
        </w:rPr>
      </w:pPr>
      <w:r w:rsidRPr="005F7132">
        <w:rPr>
          <w:b/>
        </w:rPr>
        <w:t>III SKYRIUS</w:t>
      </w:r>
    </w:p>
    <w:p w14:paraId="455FB6F4" w14:textId="77777777" w:rsidR="00A05AB5" w:rsidRPr="005F7132" w:rsidRDefault="00112186" w:rsidP="006C3534">
      <w:pPr>
        <w:ind w:left="360"/>
        <w:jc w:val="center"/>
        <w:rPr>
          <w:b/>
        </w:rPr>
      </w:pPr>
      <w:r w:rsidRPr="005F7132">
        <w:rPr>
          <w:b/>
          <w:color w:val="000000"/>
        </w:rPr>
        <w:t>2020</w:t>
      </w:r>
      <w:r w:rsidR="00A05AB5" w:rsidRPr="005F7132">
        <w:rPr>
          <w:b/>
          <w:color w:val="000000"/>
        </w:rPr>
        <w:t xml:space="preserve"> METŲ</w:t>
      </w:r>
      <w:r w:rsidR="00A05AB5" w:rsidRPr="005F7132">
        <w:rPr>
          <w:b/>
        </w:rPr>
        <w:t xml:space="preserve"> TIKSLŲ AKTUALIZAVIMAS IR PAGRINDIMAS FINANSINIAIS IŠTEKLIAIS, PLANUOJAMI INVESTICIJŲ PROJEKTAI</w:t>
      </w:r>
    </w:p>
    <w:p w14:paraId="03FA7860" w14:textId="77777777" w:rsidR="00C21841" w:rsidRPr="005F7132" w:rsidRDefault="00C21841" w:rsidP="00A05AB5">
      <w:pPr>
        <w:ind w:left="360"/>
        <w:jc w:val="center"/>
        <w:rPr>
          <w:b/>
        </w:rPr>
      </w:pPr>
    </w:p>
    <w:p w14:paraId="3AE8A429" w14:textId="77777777" w:rsidR="0078122A" w:rsidRPr="005F7132" w:rsidRDefault="00916BDA" w:rsidP="00054266">
      <w:pPr>
        <w:spacing w:line="360" w:lineRule="auto"/>
        <w:ind w:left="-426" w:firstLine="426"/>
        <w:jc w:val="both"/>
      </w:pPr>
      <w:r w:rsidRPr="005F7132">
        <w:t xml:space="preserve">Tęsime įstaigos </w:t>
      </w:r>
      <w:r w:rsidR="002D2193" w:rsidRPr="005F7132">
        <w:t xml:space="preserve">2019-2021 metų </w:t>
      </w:r>
      <w:r w:rsidR="00C21841" w:rsidRPr="005F7132">
        <w:t>strate</w:t>
      </w:r>
      <w:r w:rsidRPr="005F7132">
        <w:t>ginio plano pirmo tikslo pirmo uždavinio</w:t>
      </w:r>
      <w:r w:rsidR="00C21841" w:rsidRPr="005F7132">
        <w:t xml:space="preserve"> „Įgyvendinti prevencines programas, stiprinanči</w:t>
      </w:r>
      <w:r w:rsidRPr="005F7132">
        <w:t>as emocinę vaikų sveikatą“ įgyvendinimą.</w:t>
      </w:r>
    </w:p>
    <w:p w14:paraId="09EE95F6" w14:textId="0EA2490A" w:rsidR="00C21841" w:rsidRPr="005F7132" w:rsidRDefault="0078122A" w:rsidP="00054266">
      <w:pPr>
        <w:spacing w:line="360" w:lineRule="auto"/>
        <w:ind w:left="-426" w:firstLine="426"/>
        <w:jc w:val="both"/>
      </w:pPr>
      <w:r w:rsidRPr="005F7132">
        <w:t>Tėvų anketinė apklausa atskleidė, kad grupėse tarp bendraamžių pasitaiko konfliktinių situacijų. Vaiko gerovės komisijos ataskaita parodė, kad didėja vaikų turinčių problemų dėl elgesio. Išaugo tėvų poreikis konsultuotis su psichologe stiprinant vaikų emocinę sveikatą.</w:t>
      </w:r>
      <w:r w:rsidR="00916BDA" w:rsidRPr="005F7132">
        <w:t xml:space="preserve"> 2020 metais toliau plėtosime pedagogų ir tėvų žinias apie vaikų socialinių bei emocinių įgūdžių tobulinimą. </w:t>
      </w:r>
      <w:r w:rsidRPr="005F7132">
        <w:t>Ugdymo procesą praplėsime vaikų emocinę sveikatą stiprinanč</w:t>
      </w:r>
      <w:r w:rsidR="00916BDA" w:rsidRPr="005F7132">
        <w:t xml:space="preserve">iomis prevencinėmis programomis. </w:t>
      </w:r>
      <w:r w:rsidR="00054266" w:rsidRPr="005F7132">
        <w:t xml:space="preserve">Bus panaudotos </w:t>
      </w:r>
      <w:r w:rsidR="00CB66BB" w:rsidRPr="005F7132">
        <w:t>savivaldybės</w:t>
      </w:r>
      <w:r w:rsidR="00C21841" w:rsidRPr="005F7132">
        <w:t xml:space="preserve"> lėšos </w:t>
      </w:r>
      <w:r w:rsidR="001B15CB" w:rsidRPr="005F7132">
        <w:t xml:space="preserve">500 </w:t>
      </w:r>
      <w:r w:rsidR="00C21841" w:rsidRPr="005F7132">
        <w:t>eurų.</w:t>
      </w:r>
    </w:p>
    <w:p w14:paraId="20FBA269" w14:textId="77777777" w:rsidR="008531EC" w:rsidRPr="005F7132" w:rsidRDefault="008531EC" w:rsidP="00054266">
      <w:pPr>
        <w:pStyle w:val="Paantrat"/>
        <w:tabs>
          <w:tab w:val="left" w:pos="2410"/>
        </w:tabs>
        <w:ind w:left="-426" w:firstLine="426"/>
        <w:jc w:val="both"/>
        <w:rPr>
          <w:szCs w:val="24"/>
        </w:rPr>
      </w:pPr>
      <w:r w:rsidRPr="005F7132">
        <w:t xml:space="preserve">Tęsime įstaigos 2019-2021 metų strateginio plano </w:t>
      </w:r>
      <w:r w:rsidRPr="005F7132">
        <w:rPr>
          <w:szCs w:val="24"/>
        </w:rPr>
        <w:t xml:space="preserve">pirmo tikslo antro uždavinio </w:t>
      </w:r>
      <w:r w:rsidR="00C21841" w:rsidRPr="005F7132">
        <w:rPr>
          <w:szCs w:val="24"/>
        </w:rPr>
        <w:t>„St</w:t>
      </w:r>
      <w:r w:rsidR="00112186" w:rsidRPr="005F7132">
        <w:rPr>
          <w:szCs w:val="24"/>
        </w:rPr>
        <w:t>iprinti fizinę</w:t>
      </w:r>
      <w:r w:rsidR="00BE5764" w:rsidRPr="005F7132">
        <w:rPr>
          <w:szCs w:val="24"/>
        </w:rPr>
        <w:t>, psichinę bei emocinę</w:t>
      </w:r>
      <w:r w:rsidR="00E21177" w:rsidRPr="005F7132">
        <w:rPr>
          <w:szCs w:val="24"/>
        </w:rPr>
        <w:t xml:space="preserve"> vaikų sveikatą“</w:t>
      </w:r>
      <w:r w:rsidRPr="005F7132">
        <w:rPr>
          <w:szCs w:val="24"/>
        </w:rPr>
        <w:t xml:space="preserve"> įgyvendinimą.</w:t>
      </w:r>
    </w:p>
    <w:p w14:paraId="709257C7" w14:textId="77777777" w:rsidR="00C849D0" w:rsidRPr="005F7132" w:rsidRDefault="00C849D0" w:rsidP="00054266">
      <w:pPr>
        <w:pStyle w:val="Paantrat"/>
        <w:tabs>
          <w:tab w:val="left" w:pos="2410"/>
        </w:tabs>
        <w:ind w:left="-426" w:firstLine="426"/>
        <w:jc w:val="both"/>
        <w:rPr>
          <w:szCs w:val="24"/>
        </w:rPr>
      </w:pPr>
      <w:r w:rsidRPr="005F7132">
        <w:rPr>
          <w:szCs w:val="24"/>
        </w:rPr>
        <w:t>Įstaig</w:t>
      </w:r>
      <w:r w:rsidR="00D06B03" w:rsidRPr="005F7132">
        <w:rPr>
          <w:szCs w:val="24"/>
        </w:rPr>
        <w:t>os</w:t>
      </w:r>
      <w:r w:rsidRPr="005F7132">
        <w:rPr>
          <w:szCs w:val="24"/>
        </w:rPr>
        <w:t xml:space="preserve"> giluminis įsivertinimas bei tėvų anketinė apklausa parodė, kad per mažai tėvų įtraukiama į aktyvų dalyvavimą projektuose, renginiuose.</w:t>
      </w:r>
      <w:r w:rsidR="00D06B03" w:rsidRPr="005F7132">
        <w:rPr>
          <w:szCs w:val="24"/>
        </w:rPr>
        <w:t xml:space="preserve"> Vaikų apklausa, parodė, kad tėvų dalyvavimas grupės veikloje </w:t>
      </w:r>
      <w:r w:rsidR="00C03948" w:rsidRPr="005F7132">
        <w:rPr>
          <w:szCs w:val="24"/>
        </w:rPr>
        <w:t>užtikrina didesnį jų</w:t>
      </w:r>
      <w:r w:rsidR="00054266" w:rsidRPr="005F7132">
        <w:rPr>
          <w:szCs w:val="24"/>
        </w:rPr>
        <w:t xml:space="preserve"> pasitikėjimą savo gebėjimais, </w:t>
      </w:r>
      <w:r w:rsidR="00D06B03" w:rsidRPr="005F7132">
        <w:rPr>
          <w:szCs w:val="24"/>
        </w:rPr>
        <w:t>s</w:t>
      </w:r>
      <w:r w:rsidR="00C03948" w:rsidRPr="005F7132">
        <w:rPr>
          <w:szCs w:val="24"/>
        </w:rPr>
        <w:t>užadina</w:t>
      </w:r>
      <w:r w:rsidR="00D357FA" w:rsidRPr="005F7132">
        <w:rPr>
          <w:szCs w:val="24"/>
        </w:rPr>
        <w:t xml:space="preserve"> teigiamas emocijas</w:t>
      </w:r>
      <w:r w:rsidR="00D06B03" w:rsidRPr="005F7132">
        <w:rPr>
          <w:szCs w:val="24"/>
        </w:rPr>
        <w:t>.</w:t>
      </w:r>
    </w:p>
    <w:p w14:paraId="393E71FE" w14:textId="72B5C22D" w:rsidR="00C21841" w:rsidRPr="005F7132" w:rsidRDefault="00C849D0" w:rsidP="0066323D">
      <w:pPr>
        <w:pStyle w:val="Paantrat"/>
        <w:tabs>
          <w:tab w:val="left" w:pos="2410"/>
        </w:tabs>
        <w:ind w:left="-426" w:firstLine="426"/>
        <w:jc w:val="both"/>
        <w:rPr>
          <w:szCs w:val="24"/>
        </w:rPr>
      </w:pPr>
      <w:r w:rsidRPr="005F7132">
        <w:rPr>
          <w:szCs w:val="24"/>
        </w:rPr>
        <w:t xml:space="preserve">2020 metais </w:t>
      </w:r>
      <w:r w:rsidR="00C21841" w:rsidRPr="005F7132">
        <w:rPr>
          <w:szCs w:val="24"/>
        </w:rPr>
        <w:t>rengsi</w:t>
      </w:r>
      <w:r w:rsidR="00BE5764" w:rsidRPr="005F7132">
        <w:rPr>
          <w:szCs w:val="24"/>
        </w:rPr>
        <w:t xml:space="preserve">me ir įgyvendinsime vaikų </w:t>
      </w:r>
      <w:r w:rsidR="00C21841" w:rsidRPr="005F7132">
        <w:rPr>
          <w:szCs w:val="24"/>
        </w:rPr>
        <w:t>sveikatą stiprinančius pro</w:t>
      </w:r>
      <w:r w:rsidR="00BE5764" w:rsidRPr="005F7132">
        <w:rPr>
          <w:szCs w:val="24"/>
        </w:rPr>
        <w:t>jektus, organizuosime</w:t>
      </w:r>
      <w:r w:rsidR="00C21841" w:rsidRPr="005F7132">
        <w:rPr>
          <w:szCs w:val="24"/>
        </w:rPr>
        <w:t xml:space="preserve"> renginius</w:t>
      </w:r>
      <w:r w:rsidR="00112186" w:rsidRPr="005F7132">
        <w:rPr>
          <w:szCs w:val="24"/>
        </w:rPr>
        <w:t xml:space="preserve"> su šeima</w:t>
      </w:r>
      <w:r w:rsidR="00E21177" w:rsidRPr="005F7132">
        <w:rPr>
          <w:szCs w:val="24"/>
        </w:rPr>
        <w:t xml:space="preserve"> bei socialiniais partneriais.</w:t>
      </w:r>
      <w:r w:rsidR="00D06B03" w:rsidRPr="005F7132">
        <w:rPr>
          <w:szCs w:val="24"/>
        </w:rPr>
        <w:t xml:space="preserve"> Skatinsime rengti </w:t>
      </w:r>
      <w:proofErr w:type="spellStart"/>
      <w:r w:rsidR="00D06B03" w:rsidRPr="005F7132">
        <w:rPr>
          <w:szCs w:val="24"/>
        </w:rPr>
        <w:t>savanorystės</w:t>
      </w:r>
      <w:proofErr w:type="spellEnd"/>
      <w:r w:rsidR="00D06B03" w:rsidRPr="005F7132">
        <w:rPr>
          <w:szCs w:val="24"/>
        </w:rPr>
        <w:t xml:space="preserve"> projektus įtraukiant šeimos narius.</w:t>
      </w:r>
      <w:r w:rsidR="00CB66BB" w:rsidRPr="005F7132">
        <w:rPr>
          <w:szCs w:val="24"/>
        </w:rPr>
        <w:t xml:space="preserve"> Bus naudojamos s</w:t>
      </w:r>
      <w:r w:rsidR="00C21841" w:rsidRPr="005F7132">
        <w:rPr>
          <w:szCs w:val="24"/>
        </w:rPr>
        <w:t xml:space="preserve">avivaldybės </w:t>
      </w:r>
      <w:r w:rsidR="00054266" w:rsidRPr="005F7132">
        <w:rPr>
          <w:szCs w:val="24"/>
        </w:rPr>
        <w:t xml:space="preserve">lėšos </w:t>
      </w:r>
      <w:r w:rsidR="001B15CB" w:rsidRPr="005F7132">
        <w:rPr>
          <w:szCs w:val="24"/>
        </w:rPr>
        <w:t>7</w:t>
      </w:r>
      <w:r w:rsidR="002D2193" w:rsidRPr="005F7132">
        <w:rPr>
          <w:szCs w:val="24"/>
        </w:rPr>
        <w:t xml:space="preserve">00 eurų, spec. lėšos 1 </w:t>
      </w:r>
      <w:r w:rsidR="001B15CB" w:rsidRPr="005F7132">
        <w:rPr>
          <w:szCs w:val="24"/>
        </w:rPr>
        <w:t>500 eurų.</w:t>
      </w:r>
    </w:p>
    <w:p w14:paraId="2BA7EB20" w14:textId="77777777" w:rsidR="002623A4" w:rsidRPr="005F7132" w:rsidRDefault="002623A4" w:rsidP="0066323D">
      <w:pPr>
        <w:spacing w:line="360" w:lineRule="auto"/>
        <w:ind w:left="-426" w:firstLine="426"/>
        <w:jc w:val="both"/>
      </w:pPr>
      <w:r w:rsidRPr="005F7132">
        <w:t>Tęsime įstaigos 2019-2021 metų strateginio plano antro tikslo pirmo uždavinio</w:t>
      </w:r>
      <w:r w:rsidR="00C21841" w:rsidRPr="005F7132">
        <w:t xml:space="preserve"> „Pagerinti sąlygas priešmokyklinio amžiaus vaikų kokybiškam ugdymuisi ir sėkmingam pasirengimui</w:t>
      </w:r>
      <w:r w:rsidR="00E06006" w:rsidRPr="005F7132">
        <w:t xml:space="preserve"> tęsti ugdymąsi mokykloje“</w:t>
      </w:r>
      <w:r w:rsidRPr="005F7132">
        <w:t xml:space="preserve"> įgyvendinimą</w:t>
      </w:r>
      <w:r w:rsidR="00E06006" w:rsidRPr="005F7132">
        <w:t>.</w:t>
      </w:r>
    </w:p>
    <w:p w14:paraId="63F3F9E6" w14:textId="77777777" w:rsidR="000D41DD" w:rsidRPr="005F7132" w:rsidRDefault="00E06006" w:rsidP="0066323D">
      <w:pPr>
        <w:spacing w:line="360" w:lineRule="auto"/>
        <w:ind w:left="-426" w:firstLine="426"/>
        <w:jc w:val="both"/>
      </w:pPr>
      <w:r w:rsidRPr="005F7132">
        <w:t>2020</w:t>
      </w:r>
      <w:r w:rsidR="00C21841" w:rsidRPr="005F7132">
        <w:t xml:space="preserve"> metais </w:t>
      </w:r>
      <w:r w:rsidRPr="005F7132">
        <w:t xml:space="preserve">toliau </w:t>
      </w:r>
      <w:r w:rsidR="00C21841" w:rsidRPr="005F7132">
        <w:t>skatinsime bendradarbiauti ikimokyklinio ir priešmokyklinio ugdymo pedagogus aptariant vaikų ugdymosi pasiekimus, akcentuojant jų stipriuosius ir silpnuosius gebėjimu</w:t>
      </w:r>
      <w:r w:rsidRPr="005F7132">
        <w:t xml:space="preserve">s. Turtinsime </w:t>
      </w:r>
      <w:r w:rsidR="00C31017" w:rsidRPr="005F7132">
        <w:lastRenderedPageBreak/>
        <w:t xml:space="preserve">priešmokyklinio amžiaus ugdytinių </w:t>
      </w:r>
      <w:r w:rsidRPr="005F7132">
        <w:t>ugdymo</w:t>
      </w:r>
      <w:r w:rsidR="00C31017" w:rsidRPr="005F7132">
        <w:t>si</w:t>
      </w:r>
      <w:r w:rsidRPr="005F7132">
        <w:t xml:space="preserve"> aplinką</w:t>
      </w:r>
      <w:r w:rsidR="000D41DD" w:rsidRPr="005F7132">
        <w:t xml:space="preserve">, įsigyjant šiuolaikiškų, vaikų gebėjimus, jų poreikius atitinkančių bei visas kompetencijas tobulinančių </w:t>
      </w:r>
      <w:r w:rsidRPr="005F7132">
        <w:t xml:space="preserve"> </w:t>
      </w:r>
      <w:r w:rsidR="000D41DD" w:rsidRPr="005F7132">
        <w:t>ugdymosi priemonių.</w:t>
      </w:r>
    </w:p>
    <w:p w14:paraId="21C6CD24" w14:textId="08D9F031" w:rsidR="00C21841" w:rsidRPr="005F7132" w:rsidRDefault="00C21841" w:rsidP="0066323D">
      <w:pPr>
        <w:spacing w:line="360" w:lineRule="auto"/>
        <w:ind w:left="-426" w:firstLine="426"/>
        <w:jc w:val="both"/>
      </w:pPr>
      <w:r w:rsidRPr="005F7132">
        <w:t>Šiam tikslu</w:t>
      </w:r>
      <w:r w:rsidR="006C3534" w:rsidRPr="005F7132">
        <w:t xml:space="preserve">i įgyvendinti bus panaudojamos </w:t>
      </w:r>
      <w:r w:rsidR="00423092" w:rsidRPr="005F7132">
        <w:t>valstybės tikslinės</w:t>
      </w:r>
      <w:r w:rsidRPr="005F7132">
        <w:t xml:space="preserve"> </w:t>
      </w:r>
      <w:r w:rsidR="00423092" w:rsidRPr="005F7132">
        <w:t>specialiosios dotacijos (mokymo) lėšos</w:t>
      </w:r>
      <w:r w:rsidR="00393A19" w:rsidRPr="005F7132">
        <w:t xml:space="preserve"> </w:t>
      </w:r>
      <w:r w:rsidR="004F4D7B" w:rsidRPr="005F7132">
        <w:t>1</w:t>
      </w:r>
      <w:r w:rsidRPr="005F7132">
        <w:t xml:space="preserve"> </w:t>
      </w:r>
      <w:r w:rsidR="00423092" w:rsidRPr="005F7132">
        <w:t>8</w:t>
      </w:r>
      <w:r w:rsidRPr="005F7132">
        <w:t>00 eurų.</w:t>
      </w:r>
    </w:p>
    <w:p w14:paraId="62B896B9" w14:textId="74D8BD52" w:rsidR="002B5261" w:rsidRPr="005F7132" w:rsidRDefault="00970529" w:rsidP="0066323D">
      <w:pPr>
        <w:spacing w:line="360" w:lineRule="auto"/>
        <w:ind w:left="-426" w:firstLine="426"/>
        <w:jc w:val="both"/>
      </w:pPr>
      <w:r w:rsidRPr="005F7132">
        <w:t>Tęsime</w:t>
      </w:r>
      <w:r w:rsidR="006C3534" w:rsidRPr="005F7132">
        <w:t xml:space="preserve"> įstaigos </w:t>
      </w:r>
      <w:r w:rsidR="00C21841" w:rsidRPr="005F7132">
        <w:t>2019-202</w:t>
      </w:r>
      <w:r w:rsidR="006C3534" w:rsidRPr="005F7132">
        <w:t xml:space="preserve">1 metų </w:t>
      </w:r>
      <w:r w:rsidR="000D0C1D" w:rsidRPr="005F7132">
        <w:t>strateginio plano treči</w:t>
      </w:r>
      <w:r w:rsidRPr="005F7132">
        <w:t>o</w:t>
      </w:r>
      <w:r w:rsidR="000D0C1D" w:rsidRPr="005F7132">
        <w:t xml:space="preserve"> tiksl</w:t>
      </w:r>
      <w:r w:rsidRPr="005F7132">
        <w:t>o</w:t>
      </w:r>
      <w:r w:rsidR="00C21841" w:rsidRPr="005F7132">
        <w:t xml:space="preserve"> </w:t>
      </w:r>
      <w:r w:rsidR="00453A50" w:rsidRPr="005F7132">
        <w:t xml:space="preserve">trečią uždavinį </w:t>
      </w:r>
      <w:r w:rsidR="00C21841" w:rsidRPr="005F7132">
        <w:t>„</w:t>
      </w:r>
      <w:r w:rsidR="009C5213" w:rsidRPr="005F7132">
        <w:t>Atnaujinti ankstyvojo amžiaus vaikų lauko žaidimų aikštelių erdvę</w:t>
      </w:r>
      <w:r w:rsidR="00E06006" w:rsidRPr="005F7132">
        <w:t>“</w:t>
      </w:r>
      <w:r w:rsidRPr="005F7132">
        <w:t xml:space="preserve"> įgyvendinimą</w:t>
      </w:r>
      <w:r w:rsidR="00E06006" w:rsidRPr="005F7132">
        <w:t>.</w:t>
      </w:r>
    </w:p>
    <w:p w14:paraId="2C369C43" w14:textId="0A4E8E09" w:rsidR="004E2D61" w:rsidRPr="005F7132" w:rsidRDefault="009C5213" w:rsidP="0066323D">
      <w:pPr>
        <w:spacing w:line="360" w:lineRule="auto"/>
        <w:ind w:left="-426" w:firstLine="426"/>
        <w:jc w:val="both"/>
      </w:pPr>
      <w:r w:rsidRPr="005F7132">
        <w:rPr>
          <w:rStyle w:val="Grietas"/>
          <w:rFonts w:eastAsia="Calibri"/>
          <w:b w:val="0"/>
        </w:rPr>
        <w:t>Siekiant užtikrinti ankstyvojo amžiaus vaikų s</w:t>
      </w:r>
      <w:r w:rsidR="009A69BE" w:rsidRPr="005F7132">
        <w:rPr>
          <w:rStyle w:val="Grietas"/>
          <w:rFonts w:eastAsia="Calibri"/>
          <w:b w:val="0"/>
        </w:rPr>
        <w:t>augumą bei vadovaujantis</w:t>
      </w:r>
      <w:r w:rsidR="009A69BE" w:rsidRPr="005F7132">
        <w:t xml:space="preserve"> Lietuvos higienos norma HN 131:2015 “Vaikų žaidimų aikštelės ir patalpos. Bendrieji sveikatos saugos reikalavimai“, </w:t>
      </w:r>
      <w:r w:rsidR="009A69BE" w:rsidRPr="005F7132">
        <w:rPr>
          <w:rStyle w:val="Grietas"/>
          <w:rFonts w:eastAsia="Calibri"/>
          <w:b w:val="0"/>
        </w:rPr>
        <w:t>a</w:t>
      </w:r>
      <w:r w:rsidRPr="005F7132">
        <w:rPr>
          <w:rStyle w:val="Grietas"/>
          <w:rFonts w:eastAsia="Calibri"/>
          <w:b w:val="0"/>
        </w:rPr>
        <w:t xml:space="preserve">tnaujinsime ankstyvojo amžiaus vaikų lauko pavėsinės dangą ir padengsime smūgiui atsparią dangą po stacionariomis lauko priemonėmis. </w:t>
      </w:r>
      <w:r w:rsidR="00C21841" w:rsidRPr="005F7132">
        <w:t xml:space="preserve">Bus naudojamos </w:t>
      </w:r>
      <w:r w:rsidR="00440015" w:rsidRPr="005F7132">
        <w:t>valstybės tikslinės specialiosios dotacijos (mokymo)</w:t>
      </w:r>
      <w:r w:rsidR="004F4D7B" w:rsidRPr="005F7132">
        <w:t xml:space="preserve"> lėšos 500 eurų; spec. lėšos </w:t>
      </w:r>
      <w:r w:rsidR="00C21841" w:rsidRPr="005F7132">
        <w:t xml:space="preserve">500 eurų, </w:t>
      </w:r>
      <w:r w:rsidR="004F4D7B" w:rsidRPr="005F7132">
        <w:t>savivaldybės</w:t>
      </w:r>
      <w:r w:rsidR="00FB36E0" w:rsidRPr="005F7132">
        <w:t xml:space="preserve"> </w:t>
      </w:r>
      <w:r w:rsidR="006C3534" w:rsidRPr="005F7132">
        <w:t xml:space="preserve">lėšos 3 </w:t>
      </w:r>
      <w:r w:rsidR="00C21841" w:rsidRPr="005F7132">
        <w:t>000 eurų ir 2</w:t>
      </w:r>
      <w:r w:rsidR="006C3534" w:rsidRPr="005F7132">
        <w:t xml:space="preserve"> % -</w:t>
      </w:r>
      <w:r w:rsidR="001F29FF" w:rsidRPr="005F7132">
        <w:t xml:space="preserve"> </w:t>
      </w:r>
      <w:r w:rsidR="006C3534" w:rsidRPr="005F7132">
        <w:t xml:space="preserve">1 </w:t>
      </w:r>
      <w:r w:rsidR="00FB36E0" w:rsidRPr="005F7132">
        <w:t>5</w:t>
      </w:r>
      <w:r w:rsidR="00C21841" w:rsidRPr="005F7132">
        <w:t>00 eurų.</w:t>
      </w:r>
    </w:p>
    <w:p w14:paraId="5492C596" w14:textId="77777777" w:rsidR="009F6DA7" w:rsidRPr="005F7132" w:rsidRDefault="009F6DA7" w:rsidP="0066323D">
      <w:pPr>
        <w:spacing w:line="360" w:lineRule="auto"/>
        <w:jc w:val="center"/>
        <w:rPr>
          <w:b/>
          <w:sz w:val="16"/>
          <w:szCs w:val="16"/>
        </w:rPr>
      </w:pPr>
    </w:p>
    <w:p w14:paraId="791AA15C" w14:textId="77777777" w:rsidR="00A05AB5" w:rsidRPr="005F7132" w:rsidRDefault="00A05AB5" w:rsidP="006C3534">
      <w:pPr>
        <w:jc w:val="center"/>
        <w:rPr>
          <w:b/>
        </w:rPr>
      </w:pPr>
      <w:r w:rsidRPr="005F7132">
        <w:rPr>
          <w:b/>
        </w:rPr>
        <w:t>IV SKYRIUS</w:t>
      </w:r>
    </w:p>
    <w:p w14:paraId="0DAD5217" w14:textId="77777777" w:rsidR="00A05AB5" w:rsidRPr="005F7132" w:rsidRDefault="00A05AB5" w:rsidP="006C3534">
      <w:pPr>
        <w:jc w:val="center"/>
        <w:rPr>
          <w:b/>
        </w:rPr>
      </w:pPr>
      <w:r w:rsidRPr="005F7132">
        <w:rPr>
          <w:b/>
        </w:rPr>
        <w:t>VEIKLOS TURINYS</w:t>
      </w:r>
    </w:p>
    <w:p w14:paraId="19E3F36A" w14:textId="77777777" w:rsidR="004E2D61" w:rsidRPr="005F7132" w:rsidRDefault="004E2D61" w:rsidP="004E2D61">
      <w:pPr>
        <w:rPr>
          <w:b/>
          <w:sz w:val="16"/>
          <w:szCs w:val="16"/>
        </w:rPr>
      </w:pPr>
    </w:p>
    <w:p w14:paraId="58FDF928" w14:textId="77777777" w:rsidR="004E2D61" w:rsidRPr="005F7132" w:rsidRDefault="004E2D61" w:rsidP="004E2D61">
      <w:pPr>
        <w:numPr>
          <w:ilvl w:val="0"/>
          <w:numId w:val="3"/>
        </w:numPr>
        <w:ind w:left="284" w:hanging="142"/>
        <w:rPr>
          <w:b/>
          <w:bCs/>
        </w:rPr>
      </w:pPr>
      <w:r w:rsidRPr="005F7132">
        <w:rPr>
          <w:b/>
        </w:rPr>
        <w:t xml:space="preserve">tikslas – </w:t>
      </w:r>
      <w:r w:rsidRPr="005F7132">
        <w:rPr>
          <w:b/>
          <w:bCs/>
        </w:rPr>
        <w:t>įgyvendinti prevencines programas, stiprinančias emocinę vaikų sveikatą.</w:t>
      </w:r>
    </w:p>
    <w:p w14:paraId="4A602F7C" w14:textId="77777777" w:rsidR="009F6DA7" w:rsidRPr="005F7132" w:rsidRDefault="009F6DA7" w:rsidP="009F6DA7">
      <w:pPr>
        <w:ind w:left="284"/>
        <w:rPr>
          <w:b/>
          <w:bCs/>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118"/>
        <w:gridCol w:w="4423"/>
      </w:tblGrid>
      <w:tr w:rsidR="004E2D61" w:rsidRPr="005F7132" w14:paraId="59BF9D6C" w14:textId="77777777" w:rsidTr="00E13C05">
        <w:tc>
          <w:tcPr>
            <w:tcW w:w="2553" w:type="dxa"/>
            <w:tcBorders>
              <w:top w:val="single" w:sz="4" w:space="0" w:color="auto"/>
              <w:left w:val="single" w:sz="4" w:space="0" w:color="auto"/>
              <w:bottom w:val="single" w:sz="4" w:space="0" w:color="auto"/>
              <w:right w:val="single" w:sz="4" w:space="0" w:color="auto"/>
            </w:tcBorders>
            <w:hideMark/>
          </w:tcPr>
          <w:p w14:paraId="224C6799" w14:textId="77777777" w:rsidR="004E2D61" w:rsidRPr="005F7132" w:rsidRDefault="004E2D61" w:rsidP="004E2D61">
            <w:pPr>
              <w:jc w:val="center"/>
            </w:pPr>
            <w:r w:rsidRPr="005F7132">
              <w:t>Sėkmės kriterijus</w:t>
            </w:r>
          </w:p>
        </w:tc>
        <w:tc>
          <w:tcPr>
            <w:tcW w:w="3118" w:type="dxa"/>
            <w:tcBorders>
              <w:top w:val="single" w:sz="4" w:space="0" w:color="auto"/>
              <w:left w:val="single" w:sz="4" w:space="0" w:color="auto"/>
              <w:bottom w:val="single" w:sz="4" w:space="0" w:color="auto"/>
              <w:right w:val="single" w:sz="4" w:space="0" w:color="auto"/>
            </w:tcBorders>
            <w:hideMark/>
          </w:tcPr>
          <w:p w14:paraId="682F19EB" w14:textId="77777777" w:rsidR="004E2D61" w:rsidRPr="005F7132" w:rsidRDefault="004E2D61" w:rsidP="004E2D61">
            <w:pPr>
              <w:jc w:val="center"/>
            </w:pPr>
            <w:r w:rsidRPr="005F7132">
              <w:t>Laukiami minimalūs rezultatai</w:t>
            </w:r>
          </w:p>
        </w:tc>
        <w:tc>
          <w:tcPr>
            <w:tcW w:w="4423" w:type="dxa"/>
            <w:tcBorders>
              <w:top w:val="single" w:sz="4" w:space="0" w:color="auto"/>
              <w:left w:val="single" w:sz="4" w:space="0" w:color="auto"/>
              <w:bottom w:val="single" w:sz="4" w:space="0" w:color="auto"/>
              <w:right w:val="single" w:sz="4" w:space="0" w:color="auto"/>
            </w:tcBorders>
            <w:hideMark/>
          </w:tcPr>
          <w:p w14:paraId="72023531" w14:textId="77777777" w:rsidR="004E2D61" w:rsidRPr="005F7132" w:rsidRDefault="004E2D61" w:rsidP="004E2D61">
            <w:pPr>
              <w:jc w:val="center"/>
            </w:pPr>
            <w:r w:rsidRPr="005F7132">
              <w:t>Laukiami maksimalūs rezultatai</w:t>
            </w:r>
          </w:p>
        </w:tc>
      </w:tr>
      <w:tr w:rsidR="004E2D61" w:rsidRPr="005F7132" w14:paraId="5668C87B" w14:textId="77777777" w:rsidTr="00E13C05">
        <w:tc>
          <w:tcPr>
            <w:tcW w:w="2553" w:type="dxa"/>
            <w:tcBorders>
              <w:top w:val="single" w:sz="4" w:space="0" w:color="auto"/>
              <w:left w:val="single" w:sz="4" w:space="0" w:color="auto"/>
              <w:bottom w:val="single" w:sz="4" w:space="0" w:color="auto"/>
              <w:right w:val="single" w:sz="4" w:space="0" w:color="auto"/>
            </w:tcBorders>
          </w:tcPr>
          <w:p w14:paraId="1C7823C8" w14:textId="5365656C" w:rsidR="005F7132" w:rsidRDefault="004E2D61" w:rsidP="004E2D61">
            <w:pPr>
              <w:pStyle w:val="Betarp1"/>
              <w:jc w:val="both"/>
            </w:pPr>
            <w:r w:rsidRPr="005F7132">
              <w:t>Įgyvendinamų prevencinių p</w:t>
            </w:r>
            <w:r w:rsidR="005A75D8" w:rsidRPr="005F7132">
              <w:t>rogramų skaičius (vienetais).</w:t>
            </w:r>
          </w:p>
          <w:p w14:paraId="73F0C873" w14:textId="77777777" w:rsidR="00486AB8" w:rsidRPr="00486AB8" w:rsidRDefault="00486AB8" w:rsidP="004E2D61">
            <w:pPr>
              <w:pStyle w:val="Betarp1"/>
              <w:jc w:val="both"/>
            </w:pPr>
          </w:p>
          <w:p w14:paraId="0C8425FA" w14:textId="7F307B38" w:rsidR="004E2D61" w:rsidRPr="005F7132" w:rsidRDefault="004E2D61" w:rsidP="004E2D61">
            <w:pPr>
              <w:pStyle w:val="Betarp1"/>
              <w:jc w:val="both"/>
              <w:rPr>
                <w:sz w:val="22"/>
                <w:szCs w:val="22"/>
              </w:rPr>
            </w:pPr>
            <w:r w:rsidRPr="005F7132">
              <w:t xml:space="preserve">Labai gerai ir gerai vaiko savijautą vertinančių tėvų </w:t>
            </w:r>
            <w:r w:rsidRPr="005F7132">
              <w:rPr>
                <w:sz w:val="22"/>
                <w:szCs w:val="22"/>
              </w:rPr>
              <w:t>(globėjų, įtėvių, rūpintojų)</w:t>
            </w:r>
            <w:r w:rsidRPr="005F7132">
              <w:t xml:space="preserve"> dalis</w:t>
            </w:r>
            <w:r w:rsidRPr="005F7132">
              <w:rPr>
                <w:sz w:val="22"/>
                <w:szCs w:val="22"/>
              </w:rPr>
              <w:t xml:space="preserve"> (procentais)</w:t>
            </w:r>
            <w:r w:rsidR="005A75D8" w:rsidRPr="005F7132">
              <w:rPr>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44B18DCF" w14:textId="699CC130" w:rsidR="004E2D61" w:rsidRPr="005F7132" w:rsidRDefault="004E2D61" w:rsidP="004E2D61">
            <w:pPr>
              <w:jc w:val="both"/>
            </w:pPr>
            <w:r w:rsidRPr="005F7132">
              <w:t>Įgyv</w:t>
            </w:r>
            <w:r w:rsidR="00486AB8">
              <w:t>endinama 1 prevencinė programa</w:t>
            </w:r>
          </w:p>
          <w:p w14:paraId="6A9A1B8F" w14:textId="77777777" w:rsidR="004E2D61" w:rsidRPr="005F7132" w:rsidRDefault="004E2D61" w:rsidP="004E2D61">
            <w:pPr>
              <w:jc w:val="both"/>
            </w:pPr>
          </w:p>
          <w:p w14:paraId="1B8C0408" w14:textId="6B0EAEDB" w:rsidR="005F7132" w:rsidRPr="005F7132" w:rsidRDefault="005F7132" w:rsidP="004E2D61">
            <w:pPr>
              <w:jc w:val="both"/>
            </w:pPr>
          </w:p>
          <w:p w14:paraId="31383D54" w14:textId="2C2BBA6A" w:rsidR="004E2D61" w:rsidRPr="005F7132" w:rsidRDefault="004E2D61" w:rsidP="004E2D61">
            <w:pPr>
              <w:jc w:val="both"/>
            </w:pPr>
            <w:r w:rsidRPr="005F7132">
              <w:t>60 proc. tėvų (globėjų, įtėvių, rūpintojų) vaiko savijautą įstaigoje vertin</w:t>
            </w:r>
            <w:r w:rsidR="00261D26" w:rsidRPr="005F7132">
              <w:t>s</w:t>
            </w:r>
            <w:r w:rsidRPr="005F7132">
              <w:t xml:space="preserve"> labai gerai ir gerai.</w:t>
            </w:r>
          </w:p>
        </w:tc>
        <w:tc>
          <w:tcPr>
            <w:tcW w:w="4423" w:type="dxa"/>
            <w:tcBorders>
              <w:top w:val="single" w:sz="4" w:space="0" w:color="auto"/>
              <w:left w:val="single" w:sz="4" w:space="0" w:color="auto"/>
              <w:bottom w:val="single" w:sz="4" w:space="0" w:color="auto"/>
              <w:right w:val="single" w:sz="4" w:space="0" w:color="auto"/>
            </w:tcBorders>
          </w:tcPr>
          <w:p w14:paraId="55957F34" w14:textId="747ED62D" w:rsidR="004E2D61" w:rsidRPr="005F7132" w:rsidRDefault="004E2D61" w:rsidP="004E2D61">
            <w:pPr>
              <w:jc w:val="both"/>
            </w:pPr>
            <w:r w:rsidRPr="005F7132">
              <w:t xml:space="preserve">Įgyvendinamos 3 prevencinės programos, </w:t>
            </w:r>
          </w:p>
          <w:p w14:paraId="41E722AC" w14:textId="3464A07A" w:rsidR="00CB66BB" w:rsidRDefault="00CB66BB" w:rsidP="004E2D61">
            <w:pPr>
              <w:jc w:val="both"/>
            </w:pPr>
          </w:p>
          <w:p w14:paraId="136D48AE" w14:textId="6AA083E9" w:rsidR="00486AB8" w:rsidRDefault="00486AB8" w:rsidP="004E2D61">
            <w:pPr>
              <w:jc w:val="both"/>
            </w:pPr>
          </w:p>
          <w:p w14:paraId="2AF17E8D" w14:textId="77777777" w:rsidR="00486AB8" w:rsidRPr="005F7132" w:rsidRDefault="00486AB8" w:rsidP="004E2D61">
            <w:pPr>
              <w:jc w:val="both"/>
            </w:pPr>
          </w:p>
          <w:p w14:paraId="633DD6DD" w14:textId="702E76A5" w:rsidR="004E2D61" w:rsidRPr="005F7132" w:rsidRDefault="004E2D61" w:rsidP="004E2D61">
            <w:pPr>
              <w:jc w:val="both"/>
            </w:pPr>
            <w:r w:rsidRPr="005F7132">
              <w:t>70 proc. tėvų (globėjų, įtėvių, rūpintojų) vaiko savijautą įstaigoje vertin</w:t>
            </w:r>
            <w:r w:rsidR="00261D26" w:rsidRPr="005F7132">
              <w:t>s</w:t>
            </w:r>
            <w:r w:rsidRPr="005F7132">
              <w:t xml:space="preserve"> labai gerai ir gerai.</w:t>
            </w:r>
          </w:p>
        </w:tc>
      </w:tr>
    </w:tbl>
    <w:p w14:paraId="0CDFFB9E" w14:textId="4C89DBE3" w:rsidR="004E2D61" w:rsidRPr="005F7132" w:rsidRDefault="004E2D61" w:rsidP="00E13C05">
      <w:pPr>
        <w:spacing w:before="120"/>
        <w:rPr>
          <w:b/>
        </w:rPr>
      </w:pPr>
      <w:r w:rsidRPr="005F7132">
        <w:rPr>
          <w:b/>
        </w:rPr>
        <w:t>Priemonės</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017"/>
        <w:gridCol w:w="1531"/>
        <w:gridCol w:w="1163"/>
        <w:gridCol w:w="1134"/>
        <w:gridCol w:w="1417"/>
        <w:gridCol w:w="992"/>
      </w:tblGrid>
      <w:tr w:rsidR="004E2D61" w:rsidRPr="005F7132" w14:paraId="59AFACDE" w14:textId="77777777" w:rsidTr="0066323D">
        <w:tc>
          <w:tcPr>
            <w:tcW w:w="698" w:type="dxa"/>
            <w:tcBorders>
              <w:top w:val="single" w:sz="4" w:space="0" w:color="auto"/>
              <w:left w:val="single" w:sz="4" w:space="0" w:color="auto"/>
              <w:bottom w:val="single" w:sz="4" w:space="0" w:color="auto"/>
              <w:right w:val="single" w:sz="4" w:space="0" w:color="auto"/>
            </w:tcBorders>
            <w:hideMark/>
          </w:tcPr>
          <w:p w14:paraId="07C48337" w14:textId="77777777" w:rsidR="004E2D61" w:rsidRPr="005F7132" w:rsidRDefault="004E2D61" w:rsidP="004E2D61">
            <w:pPr>
              <w:jc w:val="center"/>
            </w:pPr>
            <w:r w:rsidRPr="005F7132">
              <w:t>Eil. Nr.</w:t>
            </w:r>
          </w:p>
        </w:tc>
        <w:tc>
          <w:tcPr>
            <w:tcW w:w="3017" w:type="dxa"/>
            <w:tcBorders>
              <w:top w:val="single" w:sz="4" w:space="0" w:color="auto"/>
              <w:left w:val="single" w:sz="4" w:space="0" w:color="auto"/>
              <w:bottom w:val="single" w:sz="4" w:space="0" w:color="auto"/>
              <w:right w:val="single" w:sz="4" w:space="0" w:color="auto"/>
            </w:tcBorders>
            <w:hideMark/>
          </w:tcPr>
          <w:p w14:paraId="18EA8BE8" w14:textId="77777777" w:rsidR="004E2D61" w:rsidRPr="005F7132" w:rsidRDefault="004E2D61" w:rsidP="004E2D61">
            <w:pPr>
              <w:jc w:val="center"/>
            </w:pPr>
            <w:r w:rsidRPr="005F7132">
              <w:t>Priemonės pavadinimas</w:t>
            </w:r>
          </w:p>
        </w:tc>
        <w:tc>
          <w:tcPr>
            <w:tcW w:w="1531" w:type="dxa"/>
            <w:tcBorders>
              <w:top w:val="single" w:sz="4" w:space="0" w:color="auto"/>
              <w:left w:val="single" w:sz="4" w:space="0" w:color="auto"/>
              <w:bottom w:val="single" w:sz="4" w:space="0" w:color="auto"/>
              <w:right w:val="single" w:sz="4" w:space="0" w:color="auto"/>
            </w:tcBorders>
            <w:hideMark/>
          </w:tcPr>
          <w:p w14:paraId="7905FC39" w14:textId="77777777" w:rsidR="004E2D61" w:rsidRPr="005F7132" w:rsidRDefault="004E2D61" w:rsidP="004E2D61">
            <w:pPr>
              <w:jc w:val="center"/>
            </w:pPr>
            <w:r w:rsidRPr="005F7132">
              <w:t>Atsakingi vykdytojai</w:t>
            </w:r>
          </w:p>
        </w:tc>
        <w:tc>
          <w:tcPr>
            <w:tcW w:w="1163" w:type="dxa"/>
            <w:tcBorders>
              <w:top w:val="single" w:sz="4" w:space="0" w:color="auto"/>
              <w:left w:val="single" w:sz="4" w:space="0" w:color="auto"/>
              <w:bottom w:val="single" w:sz="4" w:space="0" w:color="auto"/>
              <w:right w:val="single" w:sz="4" w:space="0" w:color="auto"/>
            </w:tcBorders>
            <w:hideMark/>
          </w:tcPr>
          <w:p w14:paraId="75AA18B4" w14:textId="77777777" w:rsidR="004E2D61" w:rsidRPr="005F7132" w:rsidRDefault="004E2D61" w:rsidP="004E2D61">
            <w:pPr>
              <w:jc w:val="center"/>
            </w:pPr>
            <w:r w:rsidRPr="005F7132">
              <w:t>Socialiniai partneriai</w:t>
            </w:r>
          </w:p>
        </w:tc>
        <w:tc>
          <w:tcPr>
            <w:tcW w:w="1134" w:type="dxa"/>
            <w:tcBorders>
              <w:top w:val="single" w:sz="4" w:space="0" w:color="auto"/>
              <w:left w:val="single" w:sz="4" w:space="0" w:color="auto"/>
              <w:bottom w:val="single" w:sz="4" w:space="0" w:color="auto"/>
              <w:right w:val="single" w:sz="4" w:space="0" w:color="auto"/>
            </w:tcBorders>
            <w:hideMark/>
          </w:tcPr>
          <w:p w14:paraId="1982B74A" w14:textId="77777777" w:rsidR="004E2D61" w:rsidRPr="005F7132" w:rsidRDefault="004E2D61" w:rsidP="004E2D61">
            <w:pPr>
              <w:jc w:val="center"/>
              <w:rPr>
                <w:color w:val="000000"/>
              </w:rPr>
            </w:pPr>
            <w:r w:rsidRPr="005F7132">
              <w:rPr>
                <w:color w:val="000000"/>
              </w:rPr>
              <w:t>Įvykdymo terminas</w:t>
            </w:r>
          </w:p>
        </w:tc>
        <w:tc>
          <w:tcPr>
            <w:tcW w:w="1417" w:type="dxa"/>
            <w:tcBorders>
              <w:top w:val="single" w:sz="4" w:space="0" w:color="auto"/>
              <w:left w:val="single" w:sz="4" w:space="0" w:color="auto"/>
              <w:bottom w:val="single" w:sz="4" w:space="0" w:color="auto"/>
              <w:right w:val="single" w:sz="4" w:space="0" w:color="auto"/>
            </w:tcBorders>
            <w:hideMark/>
          </w:tcPr>
          <w:p w14:paraId="46BE5C23" w14:textId="77777777" w:rsidR="004E2D61" w:rsidRPr="005F7132" w:rsidRDefault="004E2D61" w:rsidP="004E2D61">
            <w:pPr>
              <w:jc w:val="center"/>
              <w:rPr>
                <w:color w:val="000000"/>
              </w:rPr>
            </w:pPr>
            <w:r w:rsidRPr="005F7132">
              <w:rPr>
                <w:color w:val="000000"/>
              </w:rPr>
              <w:t>Ištekliai</w:t>
            </w:r>
          </w:p>
        </w:tc>
        <w:tc>
          <w:tcPr>
            <w:tcW w:w="992" w:type="dxa"/>
            <w:tcBorders>
              <w:top w:val="single" w:sz="4" w:space="0" w:color="auto"/>
              <w:left w:val="single" w:sz="4" w:space="0" w:color="auto"/>
              <w:bottom w:val="single" w:sz="4" w:space="0" w:color="auto"/>
              <w:right w:val="single" w:sz="4" w:space="0" w:color="auto"/>
            </w:tcBorders>
            <w:hideMark/>
          </w:tcPr>
          <w:p w14:paraId="0FE184C8" w14:textId="77777777" w:rsidR="004E2D61" w:rsidRPr="005F7132" w:rsidRDefault="004E2D61" w:rsidP="004E2D61">
            <w:pPr>
              <w:jc w:val="center"/>
            </w:pPr>
            <w:r w:rsidRPr="005F7132">
              <w:t>Pastabos</w:t>
            </w:r>
          </w:p>
        </w:tc>
      </w:tr>
      <w:tr w:rsidR="004E2D61" w:rsidRPr="005F7132" w14:paraId="0B25E7FE" w14:textId="77777777" w:rsidTr="0066323D">
        <w:tc>
          <w:tcPr>
            <w:tcW w:w="698" w:type="dxa"/>
            <w:tcBorders>
              <w:top w:val="single" w:sz="4" w:space="0" w:color="auto"/>
              <w:left w:val="single" w:sz="4" w:space="0" w:color="auto"/>
              <w:bottom w:val="single" w:sz="4" w:space="0" w:color="auto"/>
              <w:right w:val="single" w:sz="4" w:space="0" w:color="auto"/>
            </w:tcBorders>
          </w:tcPr>
          <w:p w14:paraId="4387B40A" w14:textId="77777777" w:rsidR="004E2D61" w:rsidRPr="005F7132" w:rsidRDefault="004E2D61" w:rsidP="004E2D61">
            <w:r w:rsidRPr="005F7132">
              <w:t>1.</w:t>
            </w:r>
          </w:p>
        </w:tc>
        <w:tc>
          <w:tcPr>
            <w:tcW w:w="3017" w:type="dxa"/>
            <w:tcBorders>
              <w:top w:val="single" w:sz="4" w:space="0" w:color="auto"/>
              <w:left w:val="single" w:sz="4" w:space="0" w:color="auto"/>
              <w:bottom w:val="single" w:sz="4" w:space="0" w:color="auto"/>
              <w:right w:val="single" w:sz="4" w:space="0" w:color="auto"/>
            </w:tcBorders>
          </w:tcPr>
          <w:p w14:paraId="4812B2FB" w14:textId="77777777" w:rsidR="004E2D61" w:rsidRPr="005F7132" w:rsidRDefault="004E2D61" w:rsidP="004E2D61">
            <w:r w:rsidRPr="005F7132">
              <w:t>Pradėjusių dirbti pedagogų (mažą patirtį turinčių) žinių apie vaiko emocinį intelektą stiprinimas dalyvaujant seminaruose, paskaitose</w:t>
            </w:r>
          </w:p>
        </w:tc>
        <w:tc>
          <w:tcPr>
            <w:tcW w:w="1531" w:type="dxa"/>
            <w:tcBorders>
              <w:top w:val="single" w:sz="4" w:space="0" w:color="auto"/>
              <w:left w:val="single" w:sz="4" w:space="0" w:color="auto"/>
              <w:bottom w:val="single" w:sz="4" w:space="0" w:color="auto"/>
              <w:right w:val="single" w:sz="4" w:space="0" w:color="auto"/>
            </w:tcBorders>
          </w:tcPr>
          <w:p w14:paraId="10692EBD" w14:textId="77777777" w:rsidR="004E2D61" w:rsidRPr="005F7132" w:rsidRDefault="004E2D61" w:rsidP="004E2D61">
            <w:r w:rsidRPr="005F7132">
              <w:t>Direktoriaus pavaduotojas ugdymui</w:t>
            </w:r>
          </w:p>
        </w:tc>
        <w:tc>
          <w:tcPr>
            <w:tcW w:w="1163" w:type="dxa"/>
            <w:tcBorders>
              <w:top w:val="single" w:sz="4" w:space="0" w:color="auto"/>
              <w:left w:val="single" w:sz="4" w:space="0" w:color="auto"/>
              <w:bottom w:val="single" w:sz="4" w:space="0" w:color="auto"/>
              <w:right w:val="single" w:sz="4" w:space="0" w:color="auto"/>
            </w:tcBorders>
          </w:tcPr>
          <w:p w14:paraId="2E32BD30" w14:textId="77777777" w:rsidR="004E2D61" w:rsidRPr="005F7132" w:rsidRDefault="004E2D61" w:rsidP="004E2D61"/>
        </w:tc>
        <w:tc>
          <w:tcPr>
            <w:tcW w:w="1134" w:type="dxa"/>
            <w:tcBorders>
              <w:top w:val="single" w:sz="4" w:space="0" w:color="auto"/>
              <w:left w:val="single" w:sz="4" w:space="0" w:color="auto"/>
              <w:bottom w:val="single" w:sz="4" w:space="0" w:color="auto"/>
              <w:right w:val="single" w:sz="4" w:space="0" w:color="auto"/>
            </w:tcBorders>
          </w:tcPr>
          <w:p w14:paraId="6B909A93" w14:textId="1A084BDC" w:rsidR="004E2D61" w:rsidRPr="005F7132" w:rsidRDefault="00440015" w:rsidP="004E2D61">
            <w:r w:rsidRPr="005F7132">
              <w:t>Vasaris-lapkritis</w:t>
            </w:r>
          </w:p>
        </w:tc>
        <w:tc>
          <w:tcPr>
            <w:tcW w:w="1417" w:type="dxa"/>
            <w:tcBorders>
              <w:top w:val="single" w:sz="4" w:space="0" w:color="auto"/>
              <w:left w:val="single" w:sz="4" w:space="0" w:color="auto"/>
              <w:bottom w:val="single" w:sz="4" w:space="0" w:color="auto"/>
              <w:right w:val="single" w:sz="4" w:space="0" w:color="auto"/>
            </w:tcBorders>
          </w:tcPr>
          <w:p w14:paraId="432BA333" w14:textId="3DF49A29" w:rsidR="004E2D61" w:rsidRPr="005F7132" w:rsidRDefault="00440015" w:rsidP="004E2D61">
            <w:pPr>
              <w:jc w:val="center"/>
            </w:pPr>
            <w:r w:rsidRPr="005F7132">
              <w:t xml:space="preserve"> </w:t>
            </w:r>
            <w:r w:rsidR="00423092" w:rsidRPr="005F7132">
              <w:t>M</w:t>
            </w:r>
            <w:r w:rsidRPr="005F7132">
              <w:t xml:space="preserve">okymo lėšos </w:t>
            </w:r>
            <w:r w:rsidR="004E2D61" w:rsidRPr="005F7132">
              <w:t>500 eurų</w:t>
            </w:r>
          </w:p>
        </w:tc>
        <w:tc>
          <w:tcPr>
            <w:tcW w:w="992" w:type="dxa"/>
            <w:tcBorders>
              <w:top w:val="single" w:sz="4" w:space="0" w:color="auto"/>
              <w:left w:val="single" w:sz="4" w:space="0" w:color="auto"/>
              <w:bottom w:val="single" w:sz="4" w:space="0" w:color="auto"/>
              <w:right w:val="single" w:sz="4" w:space="0" w:color="auto"/>
            </w:tcBorders>
          </w:tcPr>
          <w:p w14:paraId="7C20A34E" w14:textId="77777777" w:rsidR="004E2D61" w:rsidRPr="005F7132" w:rsidRDefault="004E2D61" w:rsidP="004E2D61"/>
        </w:tc>
      </w:tr>
      <w:tr w:rsidR="004E2D61" w:rsidRPr="005F7132" w14:paraId="180CF287" w14:textId="77777777" w:rsidTr="0066323D">
        <w:tc>
          <w:tcPr>
            <w:tcW w:w="698" w:type="dxa"/>
            <w:tcBorders>
              <w:top w:val="single" w:sz="4" w:space="0" w:color="auto"/>
              <w:left w:val="single" w:sz="4" w:space="0" w:color="auto"/>
              <w:bottom w:val="single" w:sz="4" w:space="0" w:color="auto"/>
              <w:right w:val="single" w:sz="4" w:space="0" w:color="auto"/>
            </w:tcBorders>
          </w:tcPr>
          <w:p w14:paraId="4841AA1A" w14:textId="77777777" w:rsidR="004E2D61" w:rsidRPr="005F7132" w:rsidRDefault="004E2D61" w:rsidP="004E2D61">
            <w:r w:rsidRPr="005F7132">
              <w:t>2.</w:t>
            </w:r>
          </w:p>
        </w:tc>
        <w:tc>
          <w:tcPr>
            <w:tcW w:w="3017" w:type="dxa"/>
            <w:tcBorders>
              <w:top w:val="single" w:sz="4" w:space="0" w:color="auto"/>
              <w:left w:val="single" w:sz="4" w:space="0" w:color="auto"/>
              <w:bottom w:val="single" w:sz="4" w:space="0" w:color="auto"/>
              <w:right w:val="single" w:sz="4" w:space="0" w:color="auto"/>
            </w:tcBorders>
          </w:tcPr>
          <w:p w14:paraId="1A279571" w14:textId="77777777" w:rsidR="004E2D61" w:rsidRPr="005F7132" w:rsidRDefault="004E2D61" w:rsidP="004E2D61">
            <w:r w:rsidRPr="005F7132">
              <w:t>Paskaitų tėvams organizavimas pagal ‚Pozityvios tėvystės įgūdžių ugdymo programą: STEP 0-5 ir STEP 6-12“</w:t>
            </w:r>
          </w:p>
        </w:tc>
        <w:tc>
          <w:tcPr>
            <w:tcW w:w="1531" w:type="dxa"/>
            <w:tcBorders>
              <w:top w:val="single" w:sz="4" w:space="0" w:color="auto"/>
              <w:left w:val="single" w:sz="4" w:space="0" w:color="auto"/>
              <w:bottom w:val="single" w:sz="4" w:space="0" w:color="auto"/>
              <w:right w:val="single" w:sz="4" w:space="0" w:color="auto"/>
            </w:tcBorders>
          </w:tcPr>
          <w:p w14:paraId="7B9CDC66" w14:textId="77777777" w:rsidR="004E2D61" w:rsidRPr="005F7132" w:rsidRDefault="004E2D61" w:rsidP="004E2D61">
            <w:r w:rsidRPr="005F7132">
              <w:t>Psichologas</w:t>
            </w:r>
          </w:p>
        </w:tc>
        <w:tc>
          <w:tcPr>
            <w:tcW w:w="1163" w:type="dxa"/>
            <w:tcBorders>
              <w:top w:val="single" w:sz="4" w:space="0" w:color="auto"/>
              <w:left w:val="single" w:sz="4" w:space="0" w:color="auto"/>
              <w:bottom w:val="single" w:sz="4" w:space="0" w:color="auto"/>
              <w:right w:val="single" w:sz="4" w:space="0" w:color="auto"/>
            </w:tcBorders>
          </w:tcPr>
          <w:p w14:paraId="4BC038C7" w14:textId="77777777" w:rsidR="004E2D61" w:rsidRPr="005F7132" w:rsidRDefault="004E2D61" w:rsidP="004E2D61"/>
        </w:tc>
        <w:tc>
          <w:tcPr>
            <w:tcW w:w="1134" w:type="dxa"/>
            <w:tcBorders>
              <w:top w:val="single" w:sz="4" w:space="0" w:color="auto"/>
              <w:left w:val="single" w:sz="4" w:space="0" w:color="auto"/>
              <w:bottom w:val="single" w:sz="4" w:space="0" w:color="auto"/>
              <w:right w:val="single" w:sz="4" w:space="0" w:color="auto"/>
            </w:tcBorders>
          </w:tcPr>
          <w:p w14:paraId="7C41484B" w14:textId="522EFFC3" w:rsidR="004E2D61" w:rsidRPr="005F7132" w:rsidRDefault="004E2D61" w:rsidP="004E2D61">
            <w:r w:rsidRPr="005F7132">
              <w:t>Kovas-Balandis</w:t>
            </w:r>
          </w:p>
          <w:p w14:paraId="6F7F6333" w14:textId="77777777" w:rsidR="004E2D61" w:rsidRPr="005F7132" w:rsidRDefault="004E2D61" w:rsidP="004E2D61">
            <w:r w:rsidRPr="005F7132">
              <w:t>Spalis-Lapkritis</w:t>
            </w:r>
          </w:p>
        </w:tc>
        <w:tc>
          <w:tcPr>
            <w:tcW w:w="1417" w:type="dxa"/>
            <w:tcBorders>
              <w:top w:val="single" w:sz="4" w:space="0" w:color="auto"/>
              <w:left w:val="single" w:sz="4" w:space="0" w:color="auto"/>
              <w:bottom w:val="single" w:sz="4" w:space="0" w:color="auto"/>
              <w:right w:val="single" w:sz="4" w:space="0" w:color="auto"/>
            </w:tcBorders>
          </w:tcPr>
          <w:p w14:paraId="050D8268" w14:textId="77777777" w:rsidR="004E2D61" w:rsidRPr="005F7132" w:rsidRDefault="004E2D61" w:rsidP="004E2D61">
            <w:r w:rsidRPr="005F7132">
              <w:t>Žmogiškieji ištekliai</w:t>
            </w:r>
          </w:p>
        </w:tc>
        <w:tc>
          <w:tcPr>
            <w:tcW w:w="992" w:type="dxa"/>
            <w:tcBorders>
              <w:top w:val="single" w:sz="4" w:space="0" w:color="auto"/>
              <w:left w:val="single" w:sz="4" w:space="0" w:color="auto"/>
              <w:bottom w:val="single" w:sz="4" w:space="0" w:color="auto"/>
              <w:right w:val="single" w:sz="4" w:space="0" w:color="auto"/>
            </w:tcBorders>
          </w:tcPr>
          <w:p w14:paraId="72509264" w14:textId="77777777" w:rsidR="004E2D61" w:rsidRPr="005F7132" w:rsidRDefault="004E2D61" w:rsidP="004E2D61"/>
        </w:tc>
      </w:tr>
      <w:tr w:rsidR="004E2D61" w:rsidRPr="005F7132" w14:paraId="4E695DD4" w14:textId="77777777" w:rsidTr="0066323D">
        <w:tc>
          <w:tcPr>
            <w:tcW w:w="698" w:type="dxa"/>
            <w:tcBorders>
              <w:top w:val="single" w:sz="4" w:space="0" w:color="auto"/>
              <w:left w:val="single" w:sz="4" w:space="0" w:color="auto"/>
              <w:bottom w:val="single" w:sz="4" w:space="0" w:color="auto"/>
              <w:right w:val="single" w:sz="4" w:space="0" w:color="auto"/>
            </w:tcBorders>
          </w:tcPr>
          <w:p w14:paraId="43C0E39C" w14:textId="77777777" w:rsidR="004E2D61" w:rsidRPr="005F7132" w:rsidRDefault="004E2D61" w:rsidP="004E2D61">
            <w:r w:rsidRPr="005F7132">
              <w:t>3.</w:t>
            </w:r>
          </w:p>
        </w:tc>
        <w:tc>
          <w:tcPr>
            <w:tcW w:w="3017" w:type="dxa"/>
            <w:tcBorders>
              <w:top w:val="single" w:sz="4" w:space="0" w:color="auto"/>
              <w:left w:val="single" w:sz="4" w:space="0" w:color="auto"/>
              <w:bottom w:val="single" w:sz="4" w:space="0" w:color="auto"/>
              <w:right w:val="single" w:sz="4" w:space="0" w:color="auto"/>
            </w:tcBorders>
          </w:tcPr>
          <w:p w14:paraId="59E8A4D9" w14:textId="77777777" w:rsidR="004E2D61" w:rsidRPr="005F7132" w:rsidRDefault="004E2D61" w:rsidP="004E2D61">
            <w:r w:rsidRPr="005F7132">
              <w:t xml:space="preserve">Paskaitų organizavimas, pradėsiančių lankyti įstaigą pagal ‚Pozityvios tėvystės </w:t>
            </w:r>
            <w:r w:rsidRPr="005F7132">
              <w:lastRenderedPageBreak/>
              <w:t>įgūdžių ugdymo programą: STEP 0-5“</w:t>
            </w:r>
          </w:p>
        </w:tc>
        <w:tc>
          <w:tcPr>
            <w:tcW w:w="1531" w:type="dxa"/>
            <w:tcBorders>
              <w:top w:val="single" w:sz="4" w:space="0" w:color="auto"/>
              <w:left w:val="single" w:sz="4" w:space="0" w:color="auto"/>
              <w:bottom w:val="single" w:sz="4" w:space="0" w:color="auto"/>
              <w:right w:val="single" w:sz="4" w:space="0" w:color="auto"/>
            </w:tcBorders>
          </w:tcPr>
          <w:p w14:paraId="4D08F61E" w14:textId="77777777" w:rsidR="004E2D61" w:rsidRPr="005F7132" w:rsidRDefault="004E2D61" w:rsidP="004E2D61">
            <w:pPr>
              <w:rPr>
                <w:color w:val="FF0000"/>
              </w:rPr>
            </w:pPr>
            <w:r w:rsidRPr="005F7132">
              <w:rPr>
                <w:color w:val="000000" w:themeColor="text1"/>
              </w:rPr>
              <w:lastRenderedPageBreak/>
              <w:t>Psichologas</w:t>
            </w:r>
          </w:p>
        </w:tc>
        <w:tc>
          <w:tcPr>
            <w:tcW w:w="1163" w:type="dxa"/>
            <w:tcBorders>
              <w:top w:val="single" w:sz="4" w:space="0" w:color="auto"/>
              <w:left w:val="single" w:sz="4" w:space="0" w:color="auto"/>
              <w:bottom w:val="single" w:sz="4" w:space="0" w:color="auto"/>
              <w:right w:val="single" w:sz="4" w:space="0" w:color="auto"/>
            </w:tcBorders>
          </w:tcPr>
          <w:p w14:paraId="6BD6BC34" w14:textId="77777777" w:rsidR="004E2D61" w:rsidRPr="005F7132" w:rsidRDefault="004E2D61" w:rsidP="004E2D61">
            <w:pPr>
              <w:rPr>
                <w:color w:val="FF0000"/>
              </w:rPr>
            </w:pPr>
          </w:p>
        </w:tc>
        <w:tc>
          <w:tcPr>
            <w:tcW w:w="1134" w:type="dxa"/>
            <w:tcBorders>
              <w:top w:val="single" w:sz="4" w:space="0" w:color="auto"/>
              <w:left w:val="single" w:sz="4" w:space="0" w:color="auto"/>
              <w:bottom w:val="single" w:sz="4" w:space="0" w:color="auto"/>
              <w:right w:val="single" w:sz="4" w:space="0" w:color="auto"/>
            </w:tcBorders>
          </w:tcPr>
          <w:p w14:paraId="27FF18E5" w14:textId="77777777" w:rsidR="004E2D61" w:rsidRPr="005F7132" w:rsidRDefault="004E2D61" w:rsidP="004E2D61">
            <w:pPr>
              <w:rPr>
                <w:color w:val="000000" w:themeColor="text1"/>
              </w:rPr>
            </w:pPr>
            <w:r w:rsidRPr="005F7132">
              <w:rPr>
                <w:color w:val="000000" w:themeColor="text1"/>
              </w:rPr>
              <w:t>Birželis</w:t>
            </w:r>
          </w:p>
        </w:tc>
        <w:tc>
          <w:tcPr>
            <w:tcW w:w="1417" w:type="dxa"/>
            <w:tcBorders>
              <w:top w:val="single" w:sz="4" w:space="0" w:color="auto"/>
              <w:left w:val="single" w:sz="4" w:space="0" w:color="auto"/>
              <w:bottom w:val="single" w:sz="4" w:space="0" w:color="auto"/>
              <w:right w:val="single" w:sz="4" w:space="0" w:color="auto"/>
            </w:tcBorders>
          </w:tcPr>
          <w:p w14:paraId="006AC25E" w14:textId="77777777" w:rsidR="004E2D61" w:rsidRPr="005F7132" w:rsidRDefault="004E2D61" w:rsidP="004E2D61">
            <w:pPr>
              <w:rPr>
                <w:color w:val="000000" w:themeColor="text1"/>
              </w:rPr>
            </w:pPr>
            <w:r w:rsidRPr="005F7132">
              <w:rPr>
                <w:color w:val="000000" w:themeColor="text1"/>
              </w:rPr>
              <w:t>Žmogiškieji ištekliai</w:t>
            </w:r>
          </w:p>
        </w:tc>
        <w:tc>
          <w:tcPr>
            <w:tcW w:w="992" w:type="dxa"/>
            <w:tcBorders>
              <w:top w:val="single" w:sz="4" w:space="0" w:color="auto"/>
              <w:left w:val="single" w:sz="4" w:space="0" w:color="auto"/>
              <w:bottom w:val="single" w:sz="4" w:space="0" w:color="auto"/>
              <w:right w:val="single" w:sz="4" w:space="0" w:color="auto"/>
            </w:tcBorders>
          </w:tcPr>
          <w:p w14:paraId="1AAF33F7" w14:textId="77777777" w:rsidR="004E2D61" w:rsidRPr="005F7132" w:rsidRDefault="004E2D61" w:rsidP="004E2D61"/>
        </w:tc>
      </w:tr>
      <w:tr w:rsidR="004E2D61" w:rsidRPr="005F7132" w14:paraId="67F730AE" w14:textId="77777777" w:rsidTr="0066323D">
        <w:tc>
          <w:tcPr>
            <w:tcW w:w="698" w:type="dxa"/>
            <w:tcBorders>
              <w:top w:val="single" w:sz="4" w:space="0" w:color="auto"/>
              <w:left w:val="single" w:sz="4" w:space="0" w:color="auto"/>
              <w:bottom w:val="single" w:sz="4" w:space="0" w:color="auto"/>
              <w:right w:val="single" w:sz="4" w:space="0" w:color="auto"/>
            </w:tcBorders>
          </w:tcPr>
          <w:p w14:paraId="3B415DDA" w14:textId="77777777" w:rsidR="004E2D61" w:rsidRPr="005F7132" w:rsidRDefault="004E2D61" w:rsidP="004E2D61">
            <w:r w:rsidRPr="005F7132">
              <w:t>4.</w:t>
            </w:r>
          </w:p>
        </w:tc>
        <w:tc>
          <w:tcPr>
            <w:tcW w:w="3017" w:type="dxa"/>
            <w:tcBorders>
              <w:top w:val="single" w:sz="4" w:space="0" w:color="auto"/>
              <w:left w:val="single" w:sz="4" w:space="0" w:color="auto"/>
              <w:bottom w:val="single" w:sz="4" w:space="0" w:color="auto"/>
              <w:right w:val="single" w:sz="4" w:space="0" w:color="auto"/>
            </w:tcBorders>
          </w:tcPr>
          <w:p w14:paraId="55BA4F75" w14:textId="77777777" w:rsidR="004E2D61" w:rsidRPr="005F7132" w:rsidRDefault="004E2D61" w:rsidP="004E2D61">
            <w:r w:rsidRPr="005F7132">
              <w:t>Socialinio ir emocinio intelekto ugdymo programos „</w:t>
            </w:r>
            <w:proofErr w:type="spellStart"/>
            <w:r w:rsidRPr="005F7132">
              <w:t>Kimochis</w:t>
            </w:r>
            <w:proofErr w:type="spellEnd"/>
            <w:r w:rsidRPr="005F7132">
              <w:t>“ diegimas ikimokyklinio ir priešmokyklinio amžiaus vaikų ugdymo procese</w:t>
            </w:r>
          </w:p>
        </w:tc>
        <w:tc>
          <w:tcPr>
            <w:tcW w:w="1531" w:type="dxa"/>
            <w:tcBorders>
              <w:top w:val="single" w:sz="4" w:space="0" w:color="auto"/>
              <w:left w:val="single" w:sz="4" w:space="0" w:color="auto"/>
              <w:bottom w:val="single" w:sz="4" w:space="0" w:color="auto"/>
              <w:right w:val="single" w:sz="4" w:space="0" w:color="auto"/>
            </w:tcBorders>
          </w:tcPr>
          <w:p w14:paraId="67871E7B" w14:textId="77777777" w:rsidR="004E2D61" w:rsidRPr="005F7132" w:rsidRDefault="004E2D61" w:rsidP="004E2D61">
            <w:r w:rsidRPr="005F7132">
              <w:t>Direktoriaus pavaduotojas ugdymui</w:t>
            </w:r>
          </w:p>
          <w:p w14:paraId="45A952DD" w14:textId="77777777" w:rsidR="004E2D61" w:rsidRPr="005F7132" w:rsidRDefault="004E2D61" w:rsidP="004E2D61">
            <w:r w:rsidRPr="005F7132">
              <w:t>Psichologas</w:t>
            </w:r>
          </w:p>
        </w:tc>
        <w:tc>
          <w:tcPr>
            <w:tcW w:w="1163" w:type="dxa"/>
            <w:tcBorders>
              <w:top w:val="single" w:sz="4" w:space="0" w:color="auto"/>
              <w:left w:val="single" w:sz="4" w:space="0" w:color="auto"/>
              <w:bottom w:val="single" w:sz="4" w:space="0" w:color="auto"/>
              <w:right w:val="single" w:sz="4" w:space="0" w:color="auto"/>
            </w:tcBorders>
          </w:tcPr>
          <w:p w14:paraId="0BDCBDA2" w14:textId="77777777" w:rsidR="004E2D61" w:rsidRPr="005F7132" w:rsidRDefault="004E2D61" w:rsidP="004E2D61"/>
        </w:tc>
        <w:tc>
          <w:tcPr>
            <w:tcW w:w="1134" w:type="dxa"/>
            <w:tcBorders>
              <w:top w:val="single" w:sz="4" w:space="0" w:color="auto"/>
              <w:left w:val="single" w:sz="4" w:space="0" w:color="auto"/>
              <w:bottom w:val="single" w:sz="4" w:space="0" w:color="auto"/>
              <w:right w:val="single" w:sz="4" w:space="0" w:color="auto"/>
            </w:tcBorders>
          </w:tcPr>
          <w:p w14:paraId="2E639F0F" w14:textId="77777777" w:rsidR="004E2D61" w:rsidRPr="005F7132" w:rsidRDefault="004E2D61" w:rsidP="004E2D61">
            <w:r w:rsidRPr="005F7132">
              <w:t>Sausis-Gruodis</w:t>
            </w:r>
          </w:p>
        </w:tc>
        <w:tc>
          <w:tcPr>
            <w:tcW w:w="1417" w:type="dxa"/>
            <w:tcBorders>
              <w:top w:val="single" w:sz="4" w:space="0" w:color="auto"/>
              <w:left w:val="single" w:sz="4" w:space="0" w:color="auto"/>
              <w:bottom w:val="single" w:sz="4" w:space="0" w:color="auto"/>
              <w:right w:val="single" w:sz="4" w:space="0" w:color="auto"/>
            </w:tcBorders>
          </w:tcPr>
          <w:p w14:paraId="3ED9C68F" w14:textId="77777777" w:rsidR="004E2D61" w:rsidRPr="005F7132" w:rsidRDefault="004E2D61" w:rsidP="004E2D61">
            <w:r w:rsidRPr="005F7132">
              <w:t>Žmogiškieji ištekliai</w:t>
            </w:r>
          </w:p>
        </w:tc>
        <w:tc>
          <w:tcPr>
            <w:tcW w:w="992" w:type="dxa"/>
            <w:tcBorders>
              <w:top w:val="single" w:sz="4" w:space="0" w:color="auto"/>
              <w:left w:val="single" w:sz="4" w:space="0" w:color="auto"/>
              <w:bottom w:val="single" w:sz="4" w:space="0" w:color="auto"/>
              <w:right w:val="single" w:sz="4" w:space="0" w:color="auto"/>
            </w:tcBorders>
          </w:tcPr>
          <w:p w14:paraId="43A33A0F" w14:textId="77777777" w:rsidR="004E2D61" w:rsidRPr="005F7132" w:rsidRDefault="004E2D61" w:rsidP="004E2D61"/>
        </w:tc>
      </w:tr>
      <w:tr w:rsidR="004E2D61" w:rsidRPr="005F7132" w14:paraId="3F7C52A1" w14:textId="77777777" w:rsidTr="0066323D">
        <w:tc>
          <w:tcPr>
            <w:tcW w:w="698" w:type="dxa"/>
            <w:tcBorders>
              <w:top w:val="single" w:sz="4" w:space="0" w:color="auto"/>
              <w:left w:val="single" w:sz="4" w:space="0" w:color="auto"/>
              <w:bottom w:val="single" w:sz="4" w:space="0" w:color="auto"/>
              <w:right w:val="single" w:sz="4" w:space="0" w:color="auto"/>
            </w:tcBorders>
          </w:tcPr>
          <w:p w14:paraId="11137E3F" w14:textId="77777777" w:rsidR="004E2D61" w:rsidRPr="005F7132" w:rsidRDefault="004E2D61" w:rsidP="004E2D61">
            <w:r w:rsidRPr="005F7132">
              <w:t>5.</w:t>
            </w:r>
          </w:p>
        </w:tc>
        <w:tc>
          <w:tcPr>
            <w:tcW w:w="3017" w:type="dxa"/>
            <w:tcBorders>
              <w:top w:val="single" w:sz="4" w:space="0" w:color="auto"/>
              <w:left w:val="single" w:sz="4" w:space="0" w:color="auto"/>
              <w:bottom w:val="single" w:sz="4" w:space="0" w:color="auto"/>
              <w:right w:val="single" w:sz="4" w:space="0" w:color="auto"/>
            </w:tcBorders>
          </w:tcPr>
          <w:p w14:paraId="33DEF41B" w14:textId="716F0B54" w:rsidR="004E2D61" w:rsidRPr="005F7132" w:rsidRDefault="004E2D61" w:rsidP="004E2D61">
            <w:r w:rsidRPr="005F7132">
              <w:t>Tėvų anketinė apklausa raštu „Vaiko savijauta ir lūkesčiai“</w:t>
            </w:r>
          </w:p>
        </w:tc>
        <w:tc>
          <w:tcPr>
            <w:tcW w:w="1531" w:type="dxa"/>
            <w:tcBorders>
              <w:top w:val="single" w:sz="4" w:space="0" w:color="auto"/>
              <w:left w:val="single" w:sz="4" w:space="0" w:color="auto"/>
              <w:bottom w:val="single" w:sz="4" w:space="0" w:color="auto"/>
              <w:right w:val="single" w:sz="4" w:space="0" w:color="auto"/>
            </w:tcBorders>
          </w:tcPr>
          <w:p w14:paraId="340831C7" w14:textId="0F15DF51" w:rsidR="004E2D61" w:rsidRPr="005F7132" w:rsidRDefault="004E2D61" w:rsidP="004E2D61">
            <w:r w:rsidRPr="005F7132">
              <w:t>Psichologas</w:t>
            </w:r>
          </w:p>
        </w:tc>
        <w:tc>
          <w:tcPr>
            <w:tcW w:w="1163" w:type="dxa"/>
            <w:tcBorders>
              <w:top w:val="single" w:sz="4" w:space="0" w:color="auto"/>
              <w:left w:val="single" w:sz="4" w:space="0" w:color="auto"/>
              <w:bottom w:val="single" w:sz="4" w:space="0" w:color="auto"/>
              <w:right w:val="single" w:sz="4" w:space="0" w:color="auto"/>
            </w:tcBorders>
          </w:tcPr>
          <w:p w14:paraId="396A6D98" w14:textId="77777777" w:rsidR="004E2D61" w:rsidRPr="005F7132" w:rsidRDefault="004E2D61" w:rsidP="004E2D61"/>
        </w:tc>
        <w:tc>
          <w:tcPr>
            <w:tcW w:w="1134" w:type="dxa"/>
            <w:tcBorders>
              <w:top w:val="single" w:sz="4" w:space="0" w:color="auto"/>
              <w:left w:val="single" w:sz="4" w:space="0" w:color="auto"/>
              <w:bottom w:val="single" w:sz="4" w:space="0" w:color="auto"/>
              <w:right w:val="single" w:sz="4" w:space="0" w:color="auto"/>
            </w:tcBorders>
          </w:tcPr>
          <w:p w14:paraId="42FB32F1" w14:textId="77777777" w:rsidR="004E2D61" w:rsidRPr="005F7132" w:rsidRDefault="004E2D61" w:rsidP="004E2D61">
            <w:r w:rsidRPr="005F7132">
              <w:t>Spalis</w:t>
            </w:r>
          </w:p>
        </w:tc>
        <w:tc>
          <w:tcPr>
            <w:tcW w:w="1417" w:type="dxa"/>
            <w:tcBorders>
              <w:top w:val="single" w:sz="4" w:space="0" w:color="auto"/>
              <w:left w:val="single" w:sz="4" w:space="0" w:color="auto"/>
              <w:bottom w:val="single" w:sz="4" w:space="0" w:color="auto"/>
              <w:right w:val="single" w:sz="4" w:space="0" w:color="auto"/>
            </w:tcBorders>
          </w:tcPr>
          <w:p w14:paraId="39DE0F68" w14:textId="77777777" w:rsidR="004E2D61" w:rsidRPr="005F7132" w:rsidRDefault="004E2D61" w:rsidP="004E2D61">
            <w:r w:rsidRPr="005F7132">
              <w:t>Žmogiškieji ištekliai</w:t>
            </w:r>
          </w:p>
        </w:tc>
        <w:tc>
          <w:tcPr>
            <w:tcW w:w="992" w:type="dxa"/>
            <w:tcBorders>
              <w:top w:val="single" w:sz="4" w:space="0" w:color="auto"/>
              <w:left w:val="single" w:sz="4" w:space="0" w:color="auto"/>
              <w:bottom w:val="single" w:sz="4" w:space="0" w:color="auto"/>
              <w:right w:val="single" w:sz="4" w:space="0" w:color="auto"/>
            </w:tcBorders>
          </w:tcPr>
          <w:p w14:paraId="1701EA0A" w14:textId="77777777" w:rsidR="004E2D61" w:rsidRPr="005F7132" w:rsidRDefault="004E2D61" w:rsidP="004E2D61"/>
        </w:tc>
      </w:tr>
      <w:tr w:rsidR="004E2D61" w:rsidRPr="005F7132" w14:paraId="31F7B3B0" w14:textId="77777777" w:rsidTr="0066323D">
        <w:tc>
          <w:tcPr>
            <w:tcW w:w="698" w:type="dxa"/>
            <w:tcBorders>
              <w:top w:val="single" w:sz="4" w:space="0" w:color="auto"/>
              <w:left w:val="single" w:sz="4" w:space="0" w:color="auto"/>
              <w:bottom w:val="single" w:sz="4" w:space="0" w:color="auto"/>
              <w:right w:val="single" w:sz="4" w:space="0" w:color="auto"/>
            </w:tcBorders>
          </w:tcPr>
          <w:p w14:paraId="1F7AD1E4" w14:textId="77777777" w:rsidR="004E2D61" w:rsidRPr="005F7132" w:rsidRDefault="004E2D61" w:rsidP="004E2D61">
            <w:r w:rsidRPr="005F7132">
              <w:t xml:space="preserve">6. </w:t>
            </w:r>
          </w:p>
        </w:tc>
        <w:tc>
          <w:tcPr>
            <w:tcW w:w="3017" w:type="dxa"/>
            <w:tcBorders>
              <w:top w:val="single" w:sz="4" w:space="0" w:color="auto"/>
              <w:left w:val="single" w:sz="4" w:space="0" w:color="auto"/>
              <w:bottom w:val="single" w:sz="4" w:space="0" w:color="auto"/>
              <w:right w:val="single" w:sz="4" w:space="0" w:color="auto"/>
            </w:tcBorders>
          </w:tcPr>
          <w:p w14:paraId="45D2E4C8" w14:textId="4C128F6C" w:rsidR="004E2D61" w:rsidRPr="005F7132" w:rsidRDefault="004E2D61" w:rsidP="004E2D61">
            <w:r w:rsidRPr="005F7132">
              <w:t>Įgyvendinamų prevencinių programų veiksmingumo analizė</w:t>
            </w:r>
          </w:p>
        </w:tc>
        <w:tc>
          <w:tcPr>
            <w:tcW w:w="1531" w:type="dxa"/>
            <w:tcBorders>
              <w:top w:val="single" w:sz="4" w:space="0" w:color="auto"/>
              <w:left w:val="single" w:sz="4" w:space="0" w:color="auto"/>
              <w:bottom w:val="single" w:sz="4" w:space="0" w:color="auto"/>
              <w:right w:val="single" w:sz="4" w:space="0" w:color="auto"/>
            </w:tcBorders>
          </w:tcPr>
          <w:p w14:paraId="7CC4A910" w14:textId="7F151073" w:rsidR="004E2D61" w:rsidRPr="005F7132" w:rsidRDefault="004E2D61" w:rsidP="004E2D61">
            <w:r w:rsidRPr="005F7132">
              <w:t>Psichologas</w:t>
            </w:r>
          </w:p>
        </w:tc>
        <w:tc>
          <w:tcPr>
            <w:tcW w:w="1163" w:type="dxa"/>
            <w:tcBorders>
              <w:top w:val="single" w:sz="4" w:space="0" w:color="auto"/>
              <w:left w:val="single" w:sz="4" w:space="0" w:color="auto"/>
              <w:bottom w:val="single" w:sz="4" w:space="0" w:color="auto"/>
              <w:right w:val="single" w:sz="4" w:space="0" w:color="auto"/>
            </w:tcBorders>
          </w:tcPr>
          <w:p w14:paraId="1F96B4D7" w14:textId="77777777" w:rsidR="004E2D61" w:rsidRPr="005F7132" w:rsidRDefault="004E2D61" w:rsidP="004E2D61"/>
        </w:tc>
        <w:tc>
          <w:tcPr>
            <w:tcW w:w="1134" w:type="dxa"/>
            <w:tcBorders>
              <w:top w:val="single" w:sz="4" w:space="0" w:color="auto"/>
              <w:left w:val="single" w:sz="4" w:space="0" w:color="auto"/>
              <w:bottom w:val="single" w:sz="4" w:space="0" w:color="auto"/>
              <w:right w:val="single" w:sz="4" w:space="0" w:color="auto"/>
            </w:tcBorders>
          </w:tcPr>
          <w:p w14:paraId="73A4507A" w14:textId="77777777" w:rsidR="004E2D61" w:rsidRPr="005F7132" w:rsidRDefault="004E2D61" w:rsidP="004E2D61">
            <w:r w:rsidRPr="005F7132">
              <w:t>Lapkritis</w:t>
            </w:r>
          </w:p>
        </w:tc>
        <w:tc>
          <w:tcPr>
            <w:tcW w:w="1417" w:type="dxa"/>
            <w:tcBorders>
              <w:top w:val="single" w:sz="4" w:space="0" w:color="auto"/>
              <w:left w:val="single" w:sz="4" w:space="0" w:color="auto"/>
              <w:bottom w:val="single" w:sz="4" w:space="0" w:color="auto"/>
              <w:right w:val="single" w:sz="4" w:space="0" w:color="auto"/>
            </w:tcBorders>
          </w:tcPr>
          <w:p w14:paraId="01B05741" w14:textId="77777777" w:rsidR="004E2D61" w:rsidRPr="005F7132" w:rsidRDefault="004E2D61" w:rsidP="004E2D61">
            <w:r w:rsidRPr="005F7132">
              <w:t>Metodinė taryba</w:t>
            </w:r>
          </w:p>
        </w:tc>
        <w:tc>
          <w:tcPr>
            <w:tcW w:w="992" w:type="dxa"/>
            <w:tcBorders>
              <w:top w:val="single" w:sz="4" w:space="0" w:color="auto"/>
              <w:left w:val="single" w:sz="4" w:space="0" w:color="auto"/>
              <w:bottom w:val="single" w:sz="4" w:space="0" w:color="auto"/>
              <w:right w:val="single" w:sz="4" w:space="0" w:color="auto"/>
            </w:tcBorders>
          </w:tcPr>
          <w:p w14:paraId="651000B3" w14:textId="77777777" w:rsidR="004E2D61" w:rsidRPr="005F7132" w:rsidRDefault="004E2D61" w:rsidP="004E2D61"/>
        </w:tc>
      </w:tr>
      <w:tr w:rsidR="004E2D61" w:rsidRPr="005F7132" w14:paraId="302045B6" w14:textId="77777777" w:rsidTr="0066323D">
        <w:tc>
          <w:tcPr>
            <w:tcW w:w="698" w:type="dxa"/>
            <w:tcBorders>
              <w:top w:val="single" w:sz="4" w:space="0" w:color="auto"/>
              <w:left w:val="single" w:sz="4" w:space="0" w:color="auto"/>
              <w:bottom w:val="single" w:sz="4" w:space="0" w:color="auto"/>
              <w:right w:val="single" w:sz="4" w:space="0" w:color="auto"/>
            </w:tcBorders>
          </w:tcPr>
          <w:p w14:paraId="06B53D8F" w14:textId="77777777" w:rsidR="004E2D61" w:rsidRPr="005F7132" w:rsidRDefault="004E2D61" w:rsidP="004E2D61">
            <w:r w:rsidRPr="005F7132">
              <w:t>7.</w:t>
            </w:r>
          </w:p>
        </w:tc>
        <w:tc>
          <w:tcPr>
            <w:tcW w:w="3017" w:type="dxa"/>
            <w:tcBorders>
              <w:top w:val="single" w:sz="4" w:space="0" w:color="auto"/>
              <w:left w:val="single" w:sz="4" w:space="0" w:color="auto"/>
              <w:bottom w:val="single" w:sz="4" w:space="0" w:color="auto"/>
              <w:right w:val="single" w:sz="4" w:space="0" w:color="auto"/>
            </w:tcBorders>
          </w:tcPr>
          <w:p w14:paraId="72074986" w14:textId="77777777" w:rsidR="004E2D61" w:rsidRPr="005F7132" w:rsidRDefault="004E2D61" w:rsidP="004E2D61">
            <w:r w:rsidRPr="005F7132">
              <w:t>Tėvų anketinės apklausos rezultatų analizė ir pristatymas tėvams.</w:t>
            </w:r>
          </w:p>
        </w:tc>
        <w:tc>
          <w:tcPr>
            <w:tcW w:w="1531" w:type="dxa"/>
            <w:tcBorders>
              <w:top w:val="single" w:sz="4" w:space="0" w:color="auto"/>
              <w:left w:val="single" w:sz="4" w:space="0" w:color="auto"/>
              <w:bottom w:val="single" w:sz="4" w:space="0" w:color="auto"/>
              <w:right w:val="single" w:sz="4" w:space="0" w:color="auto"/>
            </w:tcBorders>
          </w:tcPr>
          <w:p w14:paraId="0EBFD50A" w14:textId="6373844F" w:rsidR="004E2D61" w:rsidRPr="005F7132" w:rsidRDefault="00EF303C" w:rsidP="004E2D61">
            <w:r w:rsidRPr="005F7132">
              <w:t>Psichologas</w:t>
            </w:r>
          </w:p>
        </w:tc>
        <w:tc>
          <w:tcPr>
            <w:tcW w:w="1163" w:type="dxa"/>
            <w:tcBorders>
              <w:top w:val="single" w:sz="4" w:space="0" w:color="auto"/>
              <w:left w:val="single" w:sz="4" w:space="0" w:color="auto"/>
              <w:bottom w:val="single" w:sz="4" w:space="0" w:color="auto"/>
              <w:right w:val="single" w:sz="4" w:space="0" w:color="auto"/>
            </w:tcBorders>
          </w:tcPr>
          <w:p w14:paraId="705CA809" w14:textId="77777777" w:rsidR="004E2D61" w:rsidRPr="005F7132" w:rsidRDefault="004E2D61" w:rsidP="004E2D61"/>
        </w:tc>
        <w:tc>
          <w:tcPr>
            <w:tcW w:w="1134" w:type="dxa"/>
            <w:tcBorders>
              <w:top w:val="single" w:sz="4" w:space="0" w:color="auto"/>
              <w:left w:val="single" w:sz="4" w:space="0" w:color="auto"/>
              <w:bottom w:val="single" w:sz="4" w:space="0" w:color="auto"/>
              <w:right w:val="single" w:sz="4" w:space="0" w:color="auto"/>
            </w:tcBorders>
          </w:tcPr>
          <w:p w14:paraId="2DA76572" w14:textId="77777777" w:rsidR="004E2D61" w:rsidRPr="005F7132" w:rsidRDefault="004E2D61" w:rsidP="004E2D61">
            <w:r w:rsidRPr="005F7132">
              <w:t>Gruodis</w:t>
            </w:r>
          </w:p>
        </w:tc>
        <w:tc>
          <w:tcPr>
            <w:tcW w:w="1417" w:type="dxa"/>
            <w:tcBorders>
              <w:top w:val="single" w:sz="4" w:space="0" w:color="auto"/>
              <w:left w:val="single" w:sz="4" w:space="0" w:color="auto"/>
              <w:bottom w:val="single" w:sz="4" w:space="0" w:color="auto"/>
              <w:right w:val="single" w:sz="4" w:space="0" w:color="auto"/>
            </w:tcBorders>
          </w:tcPr>
          <w:p w14:paraId="09EB89C7" w14:textId="23C417B0" w:rsidR="004E2D61" w:rsidRPr="005F7132" w:rsidRDefault="004E2D61" w:rsidP="004E2D61">
            <w:r w:rsidRPr="005F7132">
              <w:t xml:space="preserve">Mokytojų </w:t>
            </w:r>
            <w:r w:rsidR="004C75CE" w:rsidRPr="005F7132">
              <w:t>ir</w:t>
            </w:r>
            <w:r w:rsidRPr="005F7132">
              <w:t xml:space="preserve"> Įstaigos taryba</w:t>
            </w:r>
          </w:p>
        </w:tc>
        <w:tc>
          <w:tcPr>
            <w:tcW w:w="992" w:type="dxa"/>
            <w:tcBorders>
              <w:top w:val="single" w:sz="4" w:space="0" w:color="auto"/>
              <w:left w:val="single" w:sz="4" w:space="0" w:color="auto"/>
              <w:bottom w:val="single" w:sz="4" w:space="0" w:color="auto"/>
              <w:right w:val="single" w:sz="4" w:space="0" w:color="auto"/>
            </w:tcBorders>
          </w:tcPr>
          <w:p w14:paraId="2C115616" w14:textId="77777777" w:rsidR="004E2D61" w:rsidRPr="005F7132" w:rsidRDefault="004E2D61" w:rsidP="004E2D61"/>
        </w:tc>
      </w:tr>
    </w:tbl>
    <w:p w14:paraId="14CE26C6" w14:textId="77777777" w:rsidR="005F7132" w:rsidRDefault="005F7132" w:rsidP="00E13C05">
      <w:pPr>
        <w:tabs>
          <w:tab w:val="left" w:pos="709"/>
        </w:tabs>
        <w:jc w:val="both"/>
        <w:rPr>
          <w:b/>
        </w:rPr>
      </w:pPr>
    </w:p>
    <w:p w14:paraId="2B86A540" w14:textId="479950BB" w:rsidR="004E2D61" w:rsidRDefault="004E2D61" w:rsidP="00E13C05">
      <w:pPr>
        <w:tabs>
          <w:tab w:val="left" w:pos="709"/>
        </w:tabs>
        <w:jc w:val="both"/>
        <w:rPr>
          <w:b/>
          <w:bCs/>
        </w:rPr>
      </w:pPr>
      <w:r w:rsidRPr="005F7132">
        <w:rPr>
          <w:b/>
        </w:rPr>
        <w:t>II</w:t>
      </w:r>
      <w:r w:rsidRPr="005F7132">
        <w:t xml:space="preserve"> </w:t>
      </w:r>
      <w:r w:rsidRPr="005F7132">
        <w:rPr>
          <w:b/>
        </w:rPr>
        <w:t xml:space="preserve">tikslas – </w:t>
      </w:r>
      <w:r w:rsidRPr="005F7132">
        <w:rPr>
          <w:b/>
          <w:bCs/>
        </w:rPr>
        <w:t>stiprinti fizinę vaikų sveikatą, siekiant ugdymo kokybės.</w:t>
      </w:r>
    </w:p>
    <w:p w14:paraId="5FBAF8EA" w14:textId="77777777" w:rsidR="005F7132" w:rsidRPr="00486AB8" w:rsidRDefault="005F7132" w:rsidP="00E13C05">
      <w:pPr>
        <w:tabs>
          <w:tab w:val="left" w:pos="709"/>
        </w:tabs>
        <w:jc w:val="both"/>
        <w:rPr>
          <w:bCs/>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3030"/>
        <w:gridCol w:w="4104"/>
      </w:tblGrid>
      <w:tr w:rsidR="004E2D61" w:rsidRPr="005F7132" w14:paraId="32BA8A60" w14:textId="77777777" w:rsidTr="00423092">
        <w:tc>
          <w:tcPr>
            <w:tcW w:w="2812" w:type="dxa"/>
          </w:tcPr>
          <w:p w14:paraId="677E5042" w14:textId="77777777" w:rsidR="004E2D61" w:rsidRPr="005F7132" w:rsidRDefault="004E2D61" w:rsidP="004E2D61">
            <w:pPr>
              <w:jc w:val="center"/>
              <w:rPr>
                <w:b/>
                <w:sz w:val="22"/>
                <w:szCs w:val="22"/>
              </w:rPr>
            </w:pPr>
            <w:r w:rsidRPr="005F7132">
              <w:rPr>
                <w:sz w:val="22"/>
                <w:szCs w:val="22"/>
              </w:rPr>
              <w:t>Sėkmės kriterijus</w:t>
            </w:r>
          </w:p>
        </w:tc>
        <w:tc>
          <w:tcPr>
            <w:tcW w:w="3030" w:type="dxa"/>
          </w:tcPr>
          <w:p w14:paraId="73D9D3CF" w14:textId="77777777" w:rsidR="004E2D61" w:rsidRPr="005F7132" w:rsidRDefault="004E2D61" w:rsidP="004E2D61">
            <w:pPr>
              <w:jc w:val="center"/>
              <w:rPr>
                <w:b/>
                <w:sz w:val="22"/>
                <w:szCs w:val="22"/>
              </w:rPr>
            </w:pPr>
            <w:r w:rsidRPr="005F7132">
              <w:rPr>
                <w:sz w:val="22"/>
                <w:szCs w:val="22"/>
              </w:rPr>
              <w:t>Laukiami minimalūs rezultatai</w:t>
            </w:r>
          </w:p>
        </w:tc>
        <w:tc>
          <w:tcPr>
            <w:tcW w:w="4104" w:type="dxa"/>
          </w:tcPr>
          <w:p w14:paraId="069F9241" w14:textId="77777777" w:rsidR="004E2D61" w:rsidRPr="005F7132" w:rsidRDefault="004E2D61" w:rsidP="004E2D61">
            <w:pPr>
              <w:jc w:val="center"/>
              <w:rPr>
                <w:b/>
                <w:sz w:val="22"/>
                <w:szCs w:val="22"/>
              </w:rPr>
            </w:pPr>
            <w:r w:rsidRPr="005F7132">
              <w:rPr>
                <w:sz w:val="22"/>
                <w:szCs w:val="22"/>
              </w:rPr>
              <w:t>Laukiami maksimalūs rezultatai</w:t>
            </w:r>
          </w:p>
        </w:tc>
      </w:tr>
      <w:tr w:rsidR="004E2D61" w:rsidRPr="005F7132" w14:paraId="70A4ACC0" w14:textId="77777777" w:rsidTr="00423092">
        <w:tc>
          <w:tcPr>
            <w:tcW w:w="2812" w:type="dxa"/>
          </w:tcPr>
          <w:p w14:paraId="395B58A5" w14:textId="6E31759B" w:rsidR="004E2D61" w:rsidRPr="005F7132" w:rsidRDefault="004E2D61" w:rsidP="004E2D61">
            <w:pPr>
              <w:pStyle w:val="Betarp1"/>
              <w:jc w:val="both"/>
            </w:pPr>
            <w:r w:rsidRPr="005F7132">
              <w:t>Lankytų dienų</w:t>
            </w:r>
            <w:r w:rsidR="005A75D8" w:rsidRPr="005F7132">
              <w:t xml:space="preserve"> dalis grupėse (procentais).</w:t>
            </w:r>
          </w:p>
        </w:tc>
        <w:tc>
          <w:tcPr>
            <w:tcW w:w="3030" w:type="dxa"/>
          </w:tcPr>
          <w:p w14:paraId="00648EA2" w14:textId="5BB55D15" w:rsidR="004E2D61" w:rsidRPr="005F7132" w:rsidRDefault="005A75D8" w:rsidP="00B817BF">
            <w:pPr>
              <w:jc w:val="both"/>
            </w:pPr>
            <w:r w:rsidRPr="005F7132">
              <w:t xml:space="preserve">60% vaikų gerės fizinė sveikata, </w:t>
            </w:r>
            <w:r w:rsidR="00B817BF" w:rsidRPr="005F7132">
              <w:t>rengiant ir įgyvendinant fizinį aktyvumą skatinančius projektus.</w:t>
            </w:r>
          </w:p>
        </w:tc>
        <w:tc>
          <w:tcPr>
            <w:tcW w:w="4104" w:type="dxa"/>
          </w:tcPr>
          <w:p w14:paraId="2CC0846A" w14:textId="6D3A687A" w:rsidR="004E2D61" w:rsidRPr="005F7132" w:rsidRDefault="00B817BF" w:rsidP="004E2D61">
            <w:pPr>
              <w:jc w:val="both"/>
              <w:rPr>
                <w:b/>
              </w:rPr>
            </w:pPr>
            <w:r w:rsidRPr="005F7132">
              <w:t>70% vaikų gerės fizinė sveikata, rengiant ir įgyvendinant fizinį aktyvumą skatinančius projektus.</w:t>
            </w:r>
          </w:p>
        </w:tc>
      </w:tr>
    </w:tbl>
    <w:p w14:paraId="244B488D" w14:textId="77777777" w:rsidR="00486AB8" w:rsidRPr="00486AB8" w:rsidRDefault="00486AB8" w:rsidP="00E13C05">
      <w:pPr>
        <w:rPr>
          <w:b/>
        </w:rPr>
      </w:pPr>
    </w:p>
    <w:p w14:paraId="1771F40E" w14:textId="1C4BD586" w:rsidR="004E2D61" w:rsidRPr="00486AB8" w:rsidRDefault="004E2D61" w:rsidP="00E13C05">
      <w:pPr>
        <w:rPr>
          <w:b/>
        </w:rPr>
      </w:pPr>
      <w:r w:rsidRPr="00486AB8">
        <w:rPr>
          <w:b/>
        </w:rPr>
        <w:t>Priemonės</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559"/>
        <w:gridCol w:w="1276"/>
        <w:gridCol w:w="1276"/>
        <w:gridCol w:w="1276"/>
        <w:gridCol w:w="1162"/>
      </w:tblGrid>
      <w:tr w:rsidR="00E13C05" w:rsidRPr="005F7132" w14:paraId="2CC1F9D5" w14:textId="77777777" w:rsidTr="00E13C05">
        <w:tc>
          <w:tcPr>
            <w:tcW w:w="568" w:type="dxa"/>
          </w:tcPr>
          <w:p w14:paraId="09AC6926" w14:textId="77777777" w:rsidR="004E2D61" w:rsidRPr="005F7132" w:rsidRDefault="004E2D61" w:rsidP="004E2D61">
            <w:pPr>
              <w:jc w:val="center"/>
              <w:rPr>
                <w:b/>
                <w:sz w:val="22"/>
                <w:szCs w:val="22"/>
              </w:rPr>
            </w:pPr>
            <w:r w:rsidRPr="005F7132">
              <w:rPr>
                <w:sz w:val="22"/>
                <w:szCs w:val="22"/>
              </w:rPr>
              <w:t>Eil. Nr.</w:t>
            </w:r>
          </w:p>
        </w:tc>
        <w:tc>
          <w:tcPr>
            <w:tcW w:w="2835" w:type="dxa"/>
          </w:tcPr>
          <w:p w14:paraId="364A82CA" w14:textId="77777777" w:rsidR="004E2D61" w:rsidRPr="005F7132" w:rsidRDefault="004E2D61" w:rsidP="004E2D61">
            <w:pPr>
              <w:jc w:val="center"/>
              <w:rPr>
                <w:b/>
                <w:sz w:val="22"/>
                <w:szCs w:val="22"/>
              </w:rPr>
            </w:pPr>
            <w:r w:rsidRPr="005F7132">
              <w:rPr>
                <w:sz w:val="22"/>
                <w:szCs w:val="22"/>
              </w:rPr>
              <w:t>Priemonės pavadinimas</w:t>
            </w:r>
          </w:p>
        </w:tc>
        <w:tc>
          <w:tcPr>
            <w:tcW w:w="1559" w:type="dxa"/>
          </w:tcPr>
          <w:p w14:paraId="63884AC2" w14:textId="77777777" w:rsidR="004E2D61" w:rsidRPr="005F7132" w:rsidRDefault="004E2D61" w:rsidP="004E2D61">
            <w:pPr>
              <w:jc w:val="center"/>
              <w:rPr>
                <w:b/>
                <w:sz w:val="22"/>
                <w:szCs w:val="22"/>
              </w:rPr>
            </w:pPr>
            <w:r w:rsidRPr="005F7132">
              <w:rPr>
                <w:sz w:val="22"/>
                <w:szCs w:val="22"/>
              </w:rPr>
              <w:t>Atsakingi vykdytojai</w:t>
            </w:r>
          </w:p>
        </w:tc>
        <w:tc>
          <w:tcPr>
            <w:tcW w:w="1276" w:type="dxa"/>
          </w:tcPr>
          <w:p w14:paraId="7EA8EA56" w14:textId="77777777" w:rsidR="004E2D61" w:rsidRPr="005F7132" w:rsidRDefault="004E2D61" w:rsidP="004E2D61">
            <w:pPr>
              <w:jc w:val="center"/>
              <w:rPr>
                <w:b/>
                <w:sz w:val="22"/>
                <w:szCs w:val="22"/>
              </w:rPr>
            </w:pPr>
            <w:r w:rsidRPr="005F7132">
              <w:rPr>
                <w:sz w:val="22"/>
                <w:szCs w:val="22"/>
              </w:rPr>
              <w:t>Socialiniai partneriai</w:t>
            </w:r>
          </w:p>
        </w:tc>
        <w:tc>
          <w:tcPr>
            <w:tcW w:w="1276" w:type="dxa"/>
          </w:tcPr>
          <w:p w14:paraId="3132DABB" w14:textId="77777777" w:rsidR="004E2D61" w:rsidRPr="005F7132" w:rsidRDefault="004E2D61" w:rsidP="004E2D61">
            <w:pPr>
              <w:jc w:val="center"/>
              <w:rPr>
                <w:b/>
                <w:sz w:val="22"/>
                <w:szCs w:val="22"/>
              </w:rPr>
            </w:pPr>
            <w:r w:rsidRPr="005F7132">
              <w:rPr>
                <w:color w:val="000000"/>
                <w:sz w:val="22"/>
                <w:szCs w:val="22"/>
              </w:rPr>
              <w:t>Įvykdymo terminas</w:t>
            </w:r>
          </w:p>
        </w:tc>
        <w:tc>
          <w:tcPr>
            <w:tcW w:w="1276" w:type="dxa"/>
          </w:tcPr>
          <w:p w14:paraId="06FE0A95" w14:textId="77777777" w:rsidR="004E2D61" w:rsidRPr="005F7132" w:rsidRDefault="004E2D61" w:rsidP="004E2D61">
            <w:pPr>
              <w:spacing w:line="360" w:lineRule="auto"/>
              <w:jc w:val="center"/>
              <w:rPr>
                <w:b/>
                <w:sz w:val="22"/>
                <w:szCs w:val="22"/>
              </w:rPr>
            </w:pPr>
            <w:r w:rsidRPr="005F7132">
              <w:rPr>
                <w:color w:val="000000"/>
                <w:sz w:val="22"/>
                <w:szCs w:val="22"/>
              </w:rPr>
              <w:t>Ištekliai</w:t>
            </w:r>
          </w:p>
        </w:tc>
        <w:tc>
          <w:tcPr>
            <w:tcW w:w="1162" w:type="dxa"/>
          </w:tcPr>
          <w:p w14:paraId="5AE8B704" w14:textId="77777777" w:rsidR="004E2D61" w:rsidRPr="005F7132" w:rsidRDefault="004E2D61" w:rsidP="004E2D61">
            <w:pPr>
              <w:spacing w:line="360" w:lineRule="auto"/>
              <w:jc w:val="center"/>
              <w:rPr>
                <w:b/>
                <w:sz w:val="22"/>
                <w:szCs w:val="22"/>
              </w:rPr>
            </w:pPr>
            <w:r w:rsidRPr="005F7132">
              <w:rPr>
                <w:sz w:val="22"/>
                <w:szCs w:val="22"/>
              </w:rPr>
              <w:t>Pastabos</w:t>
            </w:r>
          </w:p>
        </w:tc>
      </w:tr>
      <w:tr w:rsidR="00E13C05" w:rsidRPr="005F7132" w14:paraId="68FE3882" w14:textId="77777777" w:rsidTr="00E13C05">
        <w:tc>
          <w:tcPr>
            <w:tcW w:w="568" w:type="dxa"/>
          </w:tcPr>
          <w:p w14:paraId="289A3101" w14:textId="77777777" w:rsidR="004E2D61" w:rsidRPr="005F7132" w:rsidRDefault="004E2D61" w:rsidP="004E2D61">
            <w:pPr>
              <w:spacing w:line="360" w:lineRule="auto"/>
            </w:pPr>
            <w:r w:rsidRPr="005F7132">
              <w:t>1.</w:t>
            </w:r>
          </w:p>
        </w:tc>
        <w:tc>
          <w:tcPr>
            <w:tcW w:w="2835" w:type="dxa"/>
          </w:tcPr>
          <w:p w14:paraId="3E56B7EC" w14:textId="77777777" w:rsidR="004E2D61" w:rsidRPr="005F7132" w:rsidRDefault="004E2D61" w:rsidP="004E2D61">
            <w:r w:rsidRPr="005F7132">
              <w:t>Lankstinuko apie vaikų fizinės sveikatos stiprinimo būdus įstaigos ugdytinių tėvams parengimas</w:t>
            </w:r>
          </w:p>
        </w:tc>
        <w:tc>
          <w:tcPr>
            <w:tcW w:w="1559" w:type="dxa"/>
          </w:tcPr>
          <w:p w14:paraId="1FDABA4B" w14:textId="77777777" w:rsidR="004E2D61" w:rsidRPr="005F7132" w:rsidRDefault="004E2D61" w:rsidP="004E2D61">
            <w:r w:rsidRPr="005F7132">
              <w:t>Visuomenės sveikatos specialistas</w:t>
            </w:r>
          </w:p>
        </w:tc>
        <w:tc>
          <w:tcPr>
            <w:tcW w:w="1276" w:type="dxa"/>
          </w:tcPr>
          <w:p w14:paraId="252995C1" w14:textId="77777777" w:rsidR="004E2D61" w:rsidRPr="005F7132" w:rsidRDefault="004E2D61" w:rsidP="004E2D61">
            <w:pPr>
              <w:spacing w:line="360" w:lineRule="auto"/>
              <w:rPr>
                <w:b/>
              </w:rPr>
            </w:pPr>
          </w:p>
        </w:tc>
        <w:tc>
          <w:tcPr>
            <w:tcW w:w="1276" w:type="dxa"/>
          </w:tcPr>
          <w:p w14:paraId="4762E408" w14:textId="77777777" w:rsidR="004E2D61" w:rsidRPr="005F7132" w:rsidRDefault="004E2D61" w:rsidP="004E2D61">
            <w:pPr>
              <w:spacing w:line="360" w:lineRule="auto"/>
            </w:pPr>
            <w:r w:rsidRPr="005F7132">
              <w:t>Vasaris</w:t>
            </w:r>
          </w:p>
        </w:tc>
        <w:tc>
          <w:tcPr>
            <w:tcW w:w="1276" w:type="dxa"/>
          </w:tcPr>
          <w:p w14:paraId="37D2D55B" w14:textId="77777777" w:rsidR="004E2D61" w:rsidRPr="005F7132" w:rsidRDefault="004E2D61" w:rsidP="004E2D61">
            <w:pPr>
              <w:jc w:val="center"/>
            </w:pPr>
            <w:r w:rsidRPr="005F7132">
              <w:t>Spec. lėšos</w:t>
            </w:r>
          </w:p>
          <w:p w14:paraId="2E4FE4B8" w14:textId="77777777" w:rsidR="004E2D61" w:rsidRPr="005F7132" w:rsidRDefault="004E2D61" w:rsidP="004E2D61">
            <w:pPr>
              <w:jc w:val="center"/>
            </w:pPr>
            <w:r w:rsidRPr="005F7132">
              <w:t>200 eurų</w:t>
            </w:r>
          </w:p>
        </w:tc>
        <w:tc>
          <w:tcPr>
            <w:tcW w:w="1162" w:type="dxa"/>
          </w:tcPr>
          <w:p w14:paraId="4A062675" w14:textId="77777777" w:rsidR="004E2D61" w:rsidRPr="005F7132" w:rsidRDefault="004E2D61" w:rsidP="004E2D61">
            <w:pPr>
              <w:spacing w:line="360" w:lineRule="auto"/>
              <w:rPr>
                <w:b/>
              </w:rPr>
            </w:pPr>
          </w:p>
        </w:tc>
      </w:tr>
      <w:tr w:rsidR="00E13C05" w:rsidRPr="005F7132" w14:paraId="0777BFC7" w14:textId="77777777" w:rsidTr="00E13C05">
        <w:tc>
          <w:tcPr>
            <w:tcW w:w="568" w:type="dxa"/>
          </w:tcPr>
          <w:p w14:paraId="7BCAC38A" w14:textId="77777777" w:rsidR="004E2D61" w:rsidRPr="005F7132" w:rsidRDefault="004E2D61" w:rsidP="004E2D61">
            <w:pPr>
              <w:spacing w:line="360" w:lineRule="auto"/>
            </w:pPr>
            <w:r w:rsidRPr="005F7132">
              <w:t>2.</w:t>
            </w:r>
          </w:p>
        </w:tc>
        <w:tc>
          <w:tcPr>
            <w:tcW w:w="2835" w:type="dxa"/>
          </w:tcPr>
          <w:p w14:paraId="2CBC900D" w14:textId="77777777" w:rsidR="004E2D61" w:rsidRPr="005F7132" w:rsidRDefault="004E2D61" w:rsidP="004E2D61">
            <w:r w:rsidRPr="005F7132">
              <w:t>Pokalbio - diskusijos ankstyvojo amžiaus ugdytinių tėvams apie vaikų organizmo grūdinimo galimybes bei svarbą organizavimas</w:t>
            </w:r>
          </w:p>
        </w:tc>
        <w:tc>
          <w:tcPr>
            <w:tcW w:w="1559" w:type="dxa"/>
          </w:tcPr>
          <w:p w14:paraId="58EF1392" w14:textId="77777777" w:rsidR="004E2D61" w:rsidRPr="005F7132" w:rsidRDefault="004E2D61" w:rsidP="004E2D61">
            <w:r w:rsidRPr="005F7132">
              <w:t>Direktorius</w:t>
            </w:r>
          </w:p>
          <w:p w14:paraId="66CEA180" w14:textId="77777777" w:rsidR="004E2D61" w:rsidRPr="005F7132" w:rsidRDefault="004E2D61" w:rsidP="004E2D61">
            <w:r w:rsidRPr="005F7132">
              <w:t>Visuomenės sveikatos specialistas</w:t>
            </w:r>
          </w:p>
        </w:tc>
        <w:tc>
          <w:tcPr>
            <w:tcW w:w="1276" w:type="dxa"/>
          </w:tcPr>
          <w:p w14:paraId="2016A70F" w14:textId="77777777" w:rsidR="004E2D61" w:rsidRPr="005F7132" w:rsidRDefault="004E2D61" w:rsidP="004E2D61">
            <w:pPr>
              <w:spacing w:line="360" w:lineRule="auto"/>
              <w:rPr>
                <w:b/>
              </w:rPr>
            </w:pPr>
          </w:p>
        </w:tc>
        <w:tc>
          <w:tcPr>
            <w:tcW w:w="1276" w:type="dxa"/>
          </w:tcPr>
          <w:p w14:paraId="2013B215" w14:textId="77777777" w:rsidR="004E2D61" w:rsidRPr="005F7132" w:rsidRDefault="004E2D61" w:rsidP="004E2D61">
            <w:pPr>
              <w:spacing w:line="360" w:lineRule="auto"/>
            </w:pPr>
            <w:r w:rsidRPr="005F7132">
              <w:t>Kovas</w:t>
            </w:r>
          </w:p>
        </w:tc>
        <w:tc>
          <w:tcPr>
            <w:tcW w:w="1276" w:type="dxa"/>
          </w:tcPr>
          <w:p w14:paraId="2EA39BFB" w14:textId="77777777" w:rsidR="004E2D61" w:rsidRPr="005F7132" w:rsidRDefault="004E2D61" w:rsidP="004E2D61">
            <w:pPr>
              <w:jc w:val="center"/>
            </w:pPr>
            <w:r w:rsidRPr="005F7132">
              <w:t>Žmogiškieji ištekliai</w:t>
            </w:r>
          </w:p>
        </w:tc>
        <w:tc>
          <w:tcPr>
            <w:tcW w:w="1162" w:type="dxa"/>
          </w:tcPr>
          <w:p w14:paraId="55A3C98B" w14:textId="77777777" w:rsidR="004E2D61" w:rsidRPr="005F7132" w:rsidRDefault="004E2D61" w:rsidP="004E2D61">
            <w:pPr>
              <w:spacing w:line="360" w:lineRule="auto"/>
              <w:rPr>
                <w:b/>
              </w:rPr>
            </w:pPr>
          </w:p>
        </w:tc>
      </w:tr>
      <w:tr w:rsidR="00E13C05" w:rsidRPr="005F7132" w14:paraId="70B87B50" w14:textId="77777777" w:rsidTr="00E13C05">
        <w:tc>
          <w:tcPr>
            <w:tcW w:w="568" w:type="dxa"/>
          </w:tcPr>
          <w:p w14:paraId="1804E673" w14:textId="77777777" w:rsidR="004E2D61" w:rsidRPr="005F7132" w:rsidRDefault="004E2D61" w:rsidP="004E2D61">
            <w:pPr>
              <w:spacing w:line="360" w:lineRule="auto"/>
            </w:pPr>
            <w:r w:rsidRPr="005F7132">
              <w:t>3.</w:t>
            </w:r>
          </w:p>
        </w:tc>
        <w:tc>
          <w:tcPr>
            <w:tcW w:w="2835" w:type="dxa"/>
          </w:tcPr>
          <w:p w14:paraId="0F098340" w14:textId="77777777" w:rsidR="004E2D61" w:rsidRPr="005F7132" w:rsidRDefault="004E2D61" w:rsidP="004E2D61">
            <w:r w:rsidRPr="005F7132">
              <w:t xml:space="preserve">Vaikų organizmo grūdinimo procedūrų pagal S. </w:t>
            </w:r>
            <w:proofErr w:type="spellStart"/>
            <w:r w:rsidRPr="005F7132">
              <w:t>Kneipo</w:t>
            </w:r>
            <w:proofErr w:type="spellEnd"/>
            <w:r w:rsidRPr="005F7132">
              <w:t xml:space="preserve"> grūdinimo metodiką ikimokyklinėse ir priešmokyklinėse grupėse taikymas</w:t>
            </w:r>
          </w:p>
        </w:tc>
        <w:tc>
          <w:tcPr>
            <w:tcW w:w="1559" w:type="dxa"/>
          </w:tcPr>
          <w:p w14:paraId="7AFCEDF0" w14:textId="77777777" w:rsidR="004E2D61" w:rsidRPr="005F7132" w:rsidRDefault="004E2D61" w:rsidP="004E2D61">
            <w:r w:rsidRPr="005F7132">
              <w:t>Direktoriaus pavaduotojas ugdymui,</w:t>
            </w:r>
          </w:p>
          <w:p w14:paraId="5440F929" w14:textId="77777777" w:rsidR="004E2D61" w:rsidRPr="005F7132" w:rsidRDefault="004E2D61" w:rsidP="004E2D61">
            <w:r w:rsidRPr="005F7132">
              <w:t>Visuomenės sveikatos specialistas</w:t>
            </w:r>
          </w:p>
        </w:tc>
        <w:tc>
          <w:tcPr>
            <w:tcW w:w="1276" w:type="dxa"/>
          </w:tcPr>
          <w:p w14:paraId="5BA3862A" w14:textId="77777777" w:rsidR="004E2D61" w:rsidRPr="005F7132" w:rsidRDefault="004E2D61" w:rsidP="004E2D61">
            <w:pPr>
              <w:spacing w:line="360" w:lineRule="auto"/>
              <w:rPr>
                <w:b/>
              </w:rPr>
            </w:pPr>
          </w:p>
        </w:tc>
        <w:tc>
          <w:tcPr>
            <w:tcW w:w="1276" w:type="dxa"/>
          </w:tcPr>
          <w:p w14:paraId="2B5EE528" w14:textId="77777777" w:rsidR="004E2D61" w:rsidRPr="005F7132" w:rsidRDefault="004E2D61" w:rsidP="004E2D61">
            <w:r w:rsidRPr="005F7132">
              <w:t>Balandis - Birželis</w:t>
            </w:r>
          </w:p>
        </w:tc>
        <w:tc>
          <w:tcPr>
            <w:tcW w:w="1276" w:type="dxa"/>
          </w:tcPr>
          <w:p w14:paraId="32127027" w14:textId="299B1432" w:rsidR="004E2D61" w:rsidRPr="005F7132" w:rsidRDefault="00423092" w:rsidP="00E82AF4">
            <w:pPr>
              <w:jc w:val="center"/>
            </w:pPr>
            <w:r w:rsidRPr="005F7132">
              <w:t>M</w:t>
            </w:r>
            <w:r w:rsidR="00440015" w:rsidRPr="005F7132">
              <w:t>okymo</w:t>
            </w:r>
            <w:r w:rsidRPr="005F7132">
              <w:t xml:space="preserve"> </w:t>
            </w:r>
            <w:r w:rsidR="00440015" w:rsidRPr="005F7132">
              <w:t xml:space="preserve">lėšos </w:t>
            </w:r>
            <w:r w:rsidR="004E2D61" w:rsidRPr="005F7132">
              <w:t>500 eurų</w:t>
            </w:r>
          </w:p>
          <w:p w14:paraId="0865641C" w14:textId="77777777" w:rsidR="004E2D61" w:rsidRPr="005F7132" w:rsidRDefault="004E2D61" w:rsidP="004E2D61">
            <w:pPr>
              <w:jc w:val="center"/>
            </w:pPr>
            <w:r w:rsidRPr="005F7132">
              <w:t>Spec. lėšos</w:t>
            </w:r>
          </w:p>
          <w:p w14:paraId="34BE34C7" w14:textId="77777777" w:rsidR="004E2D61" w:rsidRPr="005F7132" w:rsidRDefault="004E2D61" w:rsidP="004E2D61">
            <w:pPr>
              <w:jc w:val="center"/>
            </w:pPr>
            <w:r w:rsidRPr="005F7132">
              <w:t>500 eurų</w:t>
            </w:r>
          </w:p>
        </w:tc>
        <w:tc>
          <w:tcPr>
            <w:tcW w:w="1162" w:type="dxa"/>
          </w:tcPr>
          <w:p w14:paraId="7FFB8F61" w14:textId="77777777" w:rsidR="004E2D61" w:rsidRPr="005F7132" w:rsidRDefault="004E2D61" w:rsidP="004E2D61">
            <w:pPr>
              <w:spacing w:line="360" w:lineRule="auto"/>
              <w:rPr>
                <w:b/>
              </w:rPr>
            </w:pPr>
          </w:p>
        </w:tc>
      </w:tr>
      <w:tr w:rsidR="00E13C05" w:rsidRPr="005F7132" w14:paraId="44F4A1CC" w14:textId="77777777" w:rsidTr="00E13C05">
        <w:tc>
          <w:tcPr>
            <w:tcW w:w="568" w:type="dxa"/>
          </w:tcPr>
          <w:p w14:paraId="705FAEA9" w14:textId="77777777" w:rsidR="004E2D61" w:rsidRPr="005F7132" w:rsidRDefault="004E2D61" w:rsidP="004E2D61">
            <w:r w:rsidRPr="005F7132">
              <w:t>4.</w:t>
            </w:r>
          </w:p>
        </w:tc>
        <w:tc>
          <w:tcPr>
            <w:tcW w:w="2835" w:type="dxa"/>
          </w:tcPr>
          <w:p w14:paraId="21BC7A50" w14:textId="77777777" w:rsidR="004E2D61" w:rsidRPr="005F7132" w:rsidRDefault="004E2D61" w:rsidP="004E2D61">
            <w:r w:rsidRPr="005F7132">
              <w:t>Sportinių renginių, vaikų aktyvumą skatinančių veiklų lauke, įvairiu metų laiku, organizavimas</w:t>
            </w:r>
          </w:p>
        </w:tc>
        <w:tc>
          <w:tcPr>
            <w:tcW w:w="1559" w:type="dxa"/>
          </w:tcPr>
          <w:p w14:paraId="56AD1EB6" w14:textId="77777777" w:rsidR="004E2D61" w:rsidRPr="005F7132" w:rsidRDefault="004E2D61" w:rsidP="004E2D61">
            <w:pPr>
              <w:rPr>
                <w:b/>
              </w:rPr>
            </w:pPr>
            <w:r w:rsidRPr="005F7132">
              <w:t>Direktoriaus pavaduotojas ugdymui</w:t>
            </w:r>
          </w:p>
        </w:tc>
        <w:tc>
          <w:tcPr>
            <w:tcW w:w="1276" w:type="dxa"/>
          </w:tcPr>
          <w:p w14:paraId="4A80092E" w14:textId="77777777" w:rsidR="004E2D61" w:rsidRPr="005F7132" w:rsidRDefault="004E2D61" w:rsidP="004E2D61">
            <w:pPr>
              <w:rPr>
                <w:b/>
              </w:rPr>
            </w:pPr>
          </w:p>
        </w:tc>
        <w:tc>
          <w:tcPr>
            <w:tcW w:w="1276" w:type="dxa"/>
          </w:tcPr>
          <w:p w14:paraId="2CECF41E" w14:textId="77777777" w:rsidR="004E2D61" w:rsidRPr="005F7132" w:rsidRDefault="004E2D61" w:rsidP="004E2D61">
            <w:r w:rsidRPr="005F7132">
              <w:t>Sausis – Gruodis</w:t>
            </w:r>
          </w:p>
        </w:tc>
        <w:tc>
          <w:tcPr>
            <w:tcW w:w="1276" w:type="dxa"/>
          </w:tcPr>
          <w:p w14:paraId="42153A1B" w14:textId="175A0093" w:rsidR="004E2D61" w:rsidRPr="005F7132" w:rsidRDefault="00440015" w:rsidP="004E2D61">
            <w:pPr>
              <w:jc w:val="center"/>
            </w:pPr>
            <w:r w:rsidRPr="005F7132">
              <w:t xml:space="preserve"> </w:t>
            </w:r>
            <w:r w:rsidR="00423092" w:rsidRPr="005F7132">
              <w:t>M</w:t>
            </w:r>
            <w:r w:rsidRPr="005F7132">
              <w:t>okym</w:t>
            </w:r>
            <w:r w:rsidR="00423092" w:rsidRPr="005F7132">
              <w:t>o</w:t>
            </w:r>
            <w:r w:rsidRPr="005F7132">
              <w:t xml:space="preserve"> lėšos </w:t>
            </w:r>
            <w:r w:rsidR="004E2D61" w:rsidRPr="005F7132">
              <w:t>500 eurų</w:t>
            </w:r>
          </w:p>
        </w:tc>
        <w:tc>
          <w:tcPr>
            <w:tcW w:w="1162" w:type="dxa"/>
          </w:tcPr>
          <w:p w14:paraId="4362EB96" w14:textId="77777777" w:rsidR="004E2D61" w:rsidRPr="005F7132" w:rsidRDefault="004E2D61" w:rsidP="004E2D61">
            <w:pPr>
              <w:rPr>
                <w:b/>
              </w:rPr>
            </w:pPr>
          </w:p>
        </w:tc>
      </w:tr>
      <w:tr w:rsidR="00E13C05" w:rsidRPr="005F7132" w14:paraId="2D3372F4" w14:textId="77777777" w:rsidTr="00E13C05">
        <w:tc>
          <w:tcPr>
            <w:tcW w:w="568" w:type="dxa"/>
          </w:tcPr>
          <w:p w14:paraId="77EFF3CF" w14:textId="77777777" w:rsidR="004E2D61" w:rsidRPr="005F7132" w:rsidRDefault="004E2D61" w:rsidP="004E2D61">
            <w:r w:rsidRPr="005F7132">
              <w:lastRenderedPageBreak/>
              <w:t>5.</w:t>
            </w:r>
          </w:p>
        </w:tc>
        <w:tc>
          <w:tcPr>
            <w:tcW w:w="2835" w:type="dxa"/>
          </w:tcPr>
          <w:p w14:paraId="4B695132" w14:textId="1BF8361C" w:rsidR="004E2D61" w:rsidRPr="005F7132" w:rsidRDefault="004E2D61" w:rsidP="004E2D61">
            <w:r w:rsidRPr="005F7132">
              <w:t>Projektinių veiklų, sportinių renginių įtraukiant ugdytinių šeimų narius, socialinius partnerius, organizavimas</w:t>
            </w:r>
            <w:r w:rsidR="009C5213" w:rsidRPr="005F7132">
              <w:t>.</w:t>
            </w:r>
          </w:p>
        </w:tc>
        <w:tc>
          <w:tcPr>
            <w:tcW w:w="1559" w:type="dxa"/>
          </w:tcPr>
          <w:p w14:paraId="225CD4E4" w14:textId="77777777" w:rsidR="004E2D61" w:rsidRPr="005F7132" w:rsidRDefault="004E2D61" w:rsidP="004E2D61">
            <w:pPr>
              <w:rPr>
                <w:b/>
              </w:rPr>
            </w:pPr>
            <w:r w:rsidRPr="005F7132">
              <w:t>Direktoriaus pavaduotojas ugdymui</w:t>
            </w:r>
          </w:p>
        </w:tc>
        <w:tc>
          <w:tcPr>
            <w:tcW w:w="1276" w:type="dxa"/>
          </w:tcPr>
          <w:p w14:paraId="5E5FED9E" w14:textId="77777777" w:rsidR="004E2D61" w:rsidRPr="005F7132" w:rsidRDefault="004E2D61" w:rsidP="004E2D61">
            <w:pPr>
              <w:rPr>
                <w:b/>
              </w:rPr>
            </w:pPr>
          </w:p>
        </w:tc>
        <w:tc>
          <w:tcPr>
            <w:tcW w:w="1276" w:type="dxa"/>
          </w:tcPr>
          <w:p w14:paraId="212BA87B" w14:textId="77777777" w:rsidR="004E2D61" w:rsidRPr="005F7132" w:rsidRDefault="004E2D61" w:rsidP="004E2D61">
            <w:r w:rsidRPr="005F7132">
              <w:t>Balandis – Gegužė</w:t>
            </w:r>
          </w:p>
          <w:p w14:paraId="22EB479C" w14:textId="77777777" w:rsidR="004E2D61" w:rsidRPr="005F7132" w:rsidRDefault="004E2D61" w:rsidP="004E2D61">
            <w:r w:rsidRPr="005F7132">
              <w:t>Spalis - Lapkritis</w:t>
            </w:r>
          </w:p>
        </w:tc>
        <w:tc>
          <w:tcPr>
            <w:tcW w:w="1276" w:type="dxa"/>
          </w:tcPr>
          <w:p w14:paraId="6A487B18" w14:textId="011114A6" w:rsidR="004E2D61" w:rsidRPr="005F7132" w:rsidRDefault="00697C25" w:rsidP="004E2D61">
            <w:pPr>
              <w:jc w:val="center"/>
            </w:pPr>
            <w:r w:rsidRPr="005F7132">
              <w:t xml:space="preserve"> </w:t>
            </w:r>
            <w:r w:rsidR="00423092" w:rsidRPr="005F7132">
              <w:t>M</w:t>
            </w:r>
            <w:r w:rsidR="00440015" w:rsidRPr="005F7132">
              <w:t xml:space="preserve">okymo lėšos </w:t>
            </w:r>
            <w:r w:rsidR="004E2D61" w:rsidRPr="005F7132">
              <w:t xml:space="preserve">300 </w:t>
            </w:r>
            <w:proofErr w:type="spellStart"/>
            <w:r w:rsidR="004E2D61" w:rsidRPr="005F7132">
              <w:t>eur</w:t>
            </w:r>
            <w:proofErr w:type="spellEnd"/>
          </w:p>
          <w:p w14:paraId="79A73616" w14:textId="77777777" w:rsidR="004E2D61" w:rsidRPr="005F7132" w:rsidRDefault="004E2D61" w:rsidP="004E2D61">
            <w:pPr>
              <w:jc w:val="center"/>
            </w:pPr>
            <w:proofErr w:type="spellStart"/>
            <w:r w:rsidRPr="005F7132">
              <w:t>Spec.lėšos</w:t>
            </w:r>
            <w:proofErr w:type="spellEnd"/>
          </w:p>
          <w:p w14:paraId="1ED2D930" w14:textId="77777777" w:rsidR="004E2D61" w:rsidRPr="005F7132" w:rsidRDefault="004E2D61" w:rsidP="004E2D61">
            <w:pPr>
              <w:jc w:val="center"/>
              <w:rPr>
                <w:b/>
              </w:rPr>
            </w:pPr>
            <w:r w:rsidRPr="005F7132">
              <w:t>200 eurų</w:t>
            </w:r>
          </w:p>
        </w:tc>
        <w:tc>
          <w:tcPr>
            <w:tcW w:w="1162" w:type="dxa"/>
          </w:tcPr>
          <w:p w14:paraId="19E2CF32" w14:textId="77777777" w:rsidR="004E2D61" w:rsidRPr="005F7132" w:rsidRDefault="004E2D61" w:rsidP="004E2D61">
            <w:pPr>
              <w:rPr>
                <w:b/>
              </w:rPr>
            </w:pPr>
          </w:p>
        </w:tc>
      </w:tr>
      <w:tr w:rsidR="00E13C05" w:rsidRPr="005F7132" w14:paraId="440D5D82" w14:textId="77777777" w:rsidTr="00E13C05">
        <w:tc>
          <w:tcPr>
            <w:tcW w:w="568" w:type="dxa"/>
          </w:tcPr>
          <w:p w14:paraId="035C0376" w14:textId="62B9EFEF" w:rsidR="004E2D61" w:rsidRPr="005F7132" w:rsidRDefault="005D6524" w:rsidP="004E2D61">
            <w:r w:rsidRPr="005F7132">
              <w:t>6</w:t>
            </w:r>
            <w:r w:rsidR="004E2D61" w:rsidRPr="005F7132">
              <w:t>.</w:t>
            </w:r>
          </w:p>
        </w:tc>
        <w:tc>
          <w:tcPr>
            <w:tcW w:w="2835" w:type="dxa"/>
          </w:tcPr>
          <w:p w14:paraId="7BFD79DD" w14:textId="5C574B7F" w:rsidR="004E2D61" w:rsidRPr="005F7132" w:rsidRDefault="004E2D61" w:rsidP="004E2D61">
            <w:r w:rsidRPr="005F7132">
              <w:t>Ugdymo rezultatų aptarimas, analizė ir įsivertinimas. Ikimokyklinio amžiaus vaikų pasiekimų ir pažangos lygio atitikimo jų raidai įvertinimas</w:t>
            </w:r>
            <w:r w:rsidR="009C5213" w:rsidRPr="005F7132">
              <w:t>.</w:t>
            </w:r>
          </w:p>
        </w:tc>
        <w:tc>
          <w:tcPr>
            <w:tcW w:w="1559" w:type="dxa"/>
          </w:tcPr>
          <w:p w14:paraId="463915BC" w14:textId="77777777" w:rsidR="004E2D61" w:rsidRPr="005F7132" w:rsidRDefault="004E2D61" w:rsidP="004E2D61">
            <w:r w:rsidRPr="005F7132">
              <w:t>Direktoriaus pavaduotojas ugdymui,</w:t>
            </w:r>
          </w:p>
          <w:p w14:paraId="1703B048" w14:textId="77777777" w:rsidR="004E2D61" w:rsidRPr="005F7132" w:rsidRDefault="004E2D61" w:rsidP="004E2D61">
            <w:r w:rsidRPr="005F7132">
              <w:t>Psichologas</w:t>
            </w:r>
          </w:p>
        </w:tc>
        <w:tc>
          <w:tcPr>
            <w:tcW w:w="1276" w:type="dxa"/>
          </w:tcPr>
          <w:p w14:paraId="038E6B9D" w14:textId="77777777" w:rsidR="004E2D61" w:rsidRPr="005F7132" w:rsidRDefault="004E2D61" w:rsidP="004E2D61">
            <w:pPr>
              <w:rPr>
                <w:b/>
              </w:rPr>
            </w:pPr>
          </w:p>
        </w:tc>
        <w:tc>
          <w:tcPr>
            <w:tcW w:w="1276" w:type="dxa"/>
          </w:tcPr>
          <w:p w14:paraId="09C31505" w14:textId="77777777" w:rsidR="004E2D61" w:rsidRPr="005F7132" w:rsidRDefault="004E2D61" w:rsidP="004E2D61">
            <w:r w:rsidRPr="005F7132">
              <w:t>Birželis</w:t>
            </w:r>
          </w:p>
        </w:tc>
        <w:tc>
          <w:tcPr>
            <w:tcW w:w="1276" w:type="dxa"/>
          </w:tcPr>
          <w:p w14:paraId="1C0A1006" w14:textId="77777777" w:rsidR="004E2D61" w:rsidRPr="005F7132" w:rsidRDefault="004E2D61" w:rsidP="004E2D61">
            <w:pPr>
              <w:jc w:val="center"/>
            </w:pPr>
            <w:r w:rsidRPr="005F7132">
              <w:t>Mokytojų taryba</w:t>
            </w:r>
          </w:p>
          <w:p w14:paraId="49157A4A" w14:textId="77777777" w:rsidR="004E2D61" w:rsidRPr="005F7132" w:rsidRDefault="004E2D61" w:rsidP="004E2D61">
            <w:pPr>
              <w:jc w:val="center"/>
            </w:pPr>
          </w:p>
        </w:tc>
        <w:tc>
          <w:tcPr>
            <w:tcW w:w="1162" w:type="dxa"/>
          </w:tcPr>
          <w:p w14:paraId="580146FE" w14:textId="77777777" w:rsidR="004E2D61" w:rsidRPr="005F7132" w:rsidRDefault="004E2D61" w:rsidP="004E2D61">
            <w:pPr>
              <w:rPr>
                <w:b/>
              </w:rPr>
            </w:pPr>
          </w:p>
        </w:tc>
      </w:tr>
    </w:tbl>
    <w:p w14:paraId="67451686" w14:textId="4934B3B4" w:rsidR="004E2D61" w:rsidRPr="005F7132" w:rsidRDefault="004E2D61" w:rsidP="00486AB8">
      <w:pPr>
        <w:spacing w:before="120" w:after="120"/>
        <w:jc w:val="both"/>
        <w:rPr>
          <w:b/>
        </w:rPr>
      </w:pPr>
      <w:r w:rsidRPr="005F7132">
        <w:rPr>
          <w:b/>
        </w:rPr>
        <w:t>III tikslas – pagerinti sąlygas priešmokyklinio amžiaus vaikų kokybiškam ugdymuisi ir sėkmingam pasirengimui tęsti ugdymąsi mokykloje.</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3260"/>
        <w:gridCol w:w="3969"/>
      </w:tblGrid>
      <w:tr w:rsidR="004E2D61" w:rsidRPr="005F7132" w14:paraId="208B36EB" w14:textId="77777777" w:rsidTr="00423092">
        <w:tc>
          <w:tcPr>
            <w:tcW w:w="2723" w:type="dxa"/>
          </w:tcPr>
          <w:p w14:paraId="607E0000" w14:textId="77777777" w:rsidR="004E2D61" w:rsidRPr="005F7132" w:rsidRDefault="004E2D61" w:rsidP="004E2D61">
            <w:pPr>
              <w:jc w:val="center"/>
              <w:rPr>
                <w:b/>
                <w:sz w:val="22"/>
                <w:szCs w:val="22"/>
              </w:rPr>
            </w:pPr>
            <w:r w:rsidRPr="005F7132">
              <w:rPr>
                <w:sz w:val="22"/>
                <w:szCs w:val="22"/>
              </w:rPr>
              <w:t>Sėkmės kriterijus</w:t>
            </w:r>
          </w:p>
        </w:tc>
        <w:tc>
          <w:tcPr>
            <w:tcW w:w="3260" w:type="dxa"/>
          </w:tcPr>
          <w:p w14:paraId="5CD2DA5D" w14:textId="77777777" w:rsidR="004E2D61" w:rsidRPr="005F7132" w:rsidRDefault="004E2D61" w:rsidP="004E2D61">
            <w:pPr>
              <w:jc w:val="center"/>
              <w:rPr>
                <w:b/>
                <w:sz w:val="22"/>
                <w:szCs w:val="22"/>
              </w:rPr>
            </w:pPr>
            <w:r w:rsidRPr="005F7132">
              <w:rPr>
                <w:sz w:val="22"/>
                <w:szCs w:val="22"/>
              </w:rPr>
              <w:t>Laukiami minimalūs rezultatai</w:t>
            </w:r>
          </w:p>
        </w:tc>
        <w:tc>
          <w:tcPr>
            <w:tcW w:w="3969" w:type="dxa"/>
          </w:tcPr>
          <w:p w14:paraId="200FFDE0" w14:textId="77777777" w:rsidR="004E2D61" w:rsidRPr="005F7132" w:rsidRDefault="004E2D61" w:rsidP="004E2D61">
            <w:pPr>
              <w:jc w:val="center"/>
              <w:rPr>
                <w:b/>
                <w:sz w:val="22"/>
                <w:szCs w:val="22"/>
              </w:rPr>
            </w:pPr>
            <w:r w:rsidRPr="005F7132">
              <w:rPr>
                <w:sz w:val="22"/>
                <w:szCs w:val="22"/>
              </w:rPr>
              <w:t>Laukiami maksimalūs rezultatai</w:t>
            </w:r>
          </w:p>
        </w:tc>
      </w:tr>
      <w:tr w:rsidR="004E2D61" w:rsidRPr="005F7132" w14:paraId="566AAD38" w14:textId="77777777" w:rsidTr="00423092">
        <w:tc>
          <w:tcPr>
            <w:tcW w:w="2723" w:type="dxa"/>
          </w:tcPr>
          <w:p w14:paraId="17C6A639" w14:textId="7E8A4068" w:rsidR="004E2D61" w:rsidRPr="00486AB8" w:rsidRDefault="004E2D61" w:rsidP="004E2D61">
            <w:pPr>
              <w:pStyle w:val="Betarp1"/>
              <w:jc w:val="both"/>
            </w:pPr>
            <w:r w:rsidRPr="00486AB8">
              <w:t>Vaiko pažangos stebėsenos rezultatų (pasiekimų aprašų) perdavimo kitos pakopos (priešmokyklinio, pradinio) ugdym</w:t>
            </w:r>
            <w:r w:rsidR="00486AB8">
              <w:t>o pedagogams dalis (procentais)</w:t>
            </w:r>
          </w:p>
          <w:p w14:paraId="3AE38BCF" w14:textId="77777777" w:rsidR="004E2D61" w:rsidRPr="00486AB8" w:rsidRDefault="004E2D61" w:rsidP="004E2D61">
            <w:pPr>
              <w:pStyle w:val="Betarp1"/>
              <w:jc w:val="both"/>
            </w:pPr>
          </w:p>
          <w:p w14:paraId="46775965" w14:textId="4E9FEA71" w:rsidR="004E2D61" w:rsidRPr="00486AB8" w:rsidRDefault="00486AB8" w:rsidP="00710A5C">
            <w:pPr>
              <w:pStyle w:val="Betarp1"/>
              <w:jc w:val="both"/>
            </w:pPr>
            <w:r>
              <w:rPr>
                <w:color w:val="000000"/>
              </w:rPr>
              <w:t>V</w:t>
            </w:r>
            <w:r w:rsidRPr="00486AB8">
              <w:rPr>
                <w:color w:val="000000"/>
              </w:rPr>
              <w:t>aikų pasiekimų ir pažangos lygio, atitinkančio vaiko raidą, dalis</w:t>
            </w:r>
            <w:r>
              <w:rPr>
                <w:color w:val="000000"/>
              </w:rPr>
              <w:t xml:space="preserve"> </w:t>
            </w:r>
            <w:r>
              <w:t>(procentais)</w:t>
            </w:r>
          </w:p>
        </w:tc>
        <w:tc>
          <w:tcPr>
            <w:tcW w:w="3260" w:type="dxa"/>
          </w:tcPr>
          <w:p w14:paraId="6BAD3F52" w14:textId="6C38CCF0" w:rsidR="004E2D61" w:rsidRPr="005F7132" w:rsidRDefault="00841261" w:rsidP="004E2D61">
            <w:pPr>
              <w:jc w:val="both"/>
            </w:pPr>
            <w:r w:rsidRPr="005F7132">
              <w:t>Bus parengti 23</w:t>
            </w:r>
            <w:r w:rsidR="007C3A08" w:rsidRPr="005F7132">
              <w:t xml:space="preserve">% </w:t>
            </w:r>
            <w:r w:rsidR="003362A8" w:rsidRPr="005F7132">
              <w:t>priešmokyklinio amžiaus</w:t>
            </w:r>
            <w:r w:rsidR="004E2D61" w:rsidRPr="005F7132">
              <w:t xml:space="preserve"> vai</w:t>
            </w:r>
            <w:r w:rsidR="003362A8" w:rsidRPr="005F7132">
              <w:t>kų</w:t>
            </w:r>
            <w:r w:rsidR="004E2D61" w:rsidRPr="005F7132">
              <w:t xml:space="preserve"> pasiekimų bei pažangos aprašai ir per</w:t>
            </w:r>
            <w:r w:rsidR="003362A8" w:rsidRPr="005F7132">
              <w:t xml:space="preserve">duoti </w:t>
            </w:r>
            <w:r w:rsidR="004E2D61" w:rsidRPr="005F7132">
              <w:t xml:space="preserve">pradinio ugdymo pedagogams.  </w:t>
            </w:r>
          </w:p>
          <w:p w14:paraId="70631F80" w14:textId="77777777" w:rsidR="004E2D61" w:rsidRPr="005F7132" w:rsidRDefault="004E2D61" w:rsidP="004E2D61">
            <w:pPr>
              <w:jc w:val="both"/>
            </w:pPr>
          </w:p>
          <w:p w14:paraId="39B907F5" w14:textId="7C2ECB9C" w:rsidR="001621F8" w:rsidRDefault="001621F8" w:rsidP="004E2D61">
            <w:pPr>
              <w:jc w:val="both"/>
            </w:pPr>
          </w:p>
          <w:p w14:paraId="2A46233F" w14:textId="17B79110" w:rsidR="005F7132" w:rsidRDefault="005F7132" w:rsidP="004E2D61">
            <w:pPr>
              <w:jc w:val="both"/>
            </w:pPr>
          </w:p>
          <w:p w14:paraId="7844E202" w14:textId="77777777" w:rsidR="005F7132" w:rsidRPr="005F7132" w:rsidRDefault="005F7132" w:rsidP="004E2D61">
            <w:pPr>
              <w:jc w:val="both"/>
            </w:pPr>
          </w:p>
          <w:p w14:paraId="49ECD1EE" w14:textId="4620E01A" w:rsidR="004E2D61" w:rsidRPr="005F7132" w:rsidRDefault="00655B41" w:rsidP="004E2D61">
            <w:pPr>
              <w:jc w:val="both"/>
            </w:pPr>
            <w:r w:rsidRPr="005F7132">
              <w:t>70% priešmokyklinio amžiaus v</w:t>
            </w:r>
            <w:r w:rsidR="00CE53CA" w:rsidRPr="005F7132">
              <w:t>aikų pasiekimai ir pažanga atitiks mokyklinę</w:t>
            </w:r>
            <w:r w:rsidR="00E13C05" w:rsidRPr="005F7132">
              <w:t xml:space="preserve"> brandą</w:t>
            </w:r>
            <w:r w:rsidR="00034B94" w:rsidRPr="005F7132">
              <w:t>.</w:t>
            </w:r>
          </w:p>
        </w:tc>
        <w:tc>
          <w:tcPr>
            <w:tcW w:w="3969" w:type="dxa"/>
          </w:tcPr>
          <w:p w14:paraId="1D3E71D4" w14:textId="72AE948D" w:rsidR="004E2D61" w:rsidRPr="005F7132" w:rsidRDefault="004E2D61" w:rsidP="004E2D61">
            <w:pPr>
              <w:jc w:val="both"/>
            </w:pPr>
            <w:r w:rsidRPr="005F7132">
              <w:t>Bus parengti 24</w:t>
            </w:r>
            <w:r w:rsidR="007C3A08" w:rsidRPr="005F7132">
              <w:t xml:space="preserve">% </w:t>
            </w:r>
            <w:r w:rsidR="003362A8" w:rsidRPr="005F7132">
              <w:t>priešmokyklinio amžiaus vaikų pasiekimų bei</w:t>
            </w:r>
            <w:r w:rsidRPr="005F7132">
              <w:t xml:space="preserve"> </w:t>
            </w:r>
            <w:r w:rsidR="005F7132">
              <w:t>pažangos aprašai</w:t>
            </w:r>
            <w:r w:rsidRPr="005F7132">
              <w:t xml:space="preserve"> ir </w:t>
            </w:r>
            <w:r w:rsidR="003362A8" w:rsidRPr="005F7132">
              <w:t xml:space="preserve">perduoti </w:t>
            </w:r>
            <w:r w:rsidRPr="005F7132">
              <w:t xml:space="preserve">pradinio ugdymo pedagogams.  </w:t>
            </w:r>
          </w:p>
          <w:p w14:paraId="7FA187BC" w14:textId="77777777" w:rsidR="004E2D61" w:rsidRPr="005F7132" w:rsidRDefault="004E2D61" w:rsidP="004E2D61">
            <w:pPr>
              <w:jc w:val="both"/>
            </w:pPr>
          </w:p>
          <w:p w14:paraId="72E14090" w14:textId="0EEB755B" w:rsidR="004E2D61" w:rsidRPr="005F7132" w:rsidRDefault="004E2D61" w:rsidP="004E2D61">
            <w:pPr>
              <w:jc w:val="both"/>
            </w:pPr>
          </w:p>
          <w:p w14:paraId="7027B176" w14:textId="378B5134" w:rsidR="0066323D" w:rsidRDefault="0066323D" w:rsidP="004E2D61">
            <w:pPr>
              <w:jc w:val="both"/>
            </w:pPr>
          </w:p>
          <w:p w14:paraId="76B6FF12" w14:textId="4255EC94" w:rsidR="005F7132" w:rsidRDefault="005F7132" w:rsidP="004E2D61">
            <w:pPr>
              <w:jc w:val="both"/>
            </w:pPr>
          </w:p>
          <w:p w14:paraId="7561D369" w14:textId="77777777" w:rsidR="005F7132" w:rsidRPr="005F7132" w:rsidRDefault="005F7132" w:rsidP="004E2D61">
            <w:pPr>
              <w:jc w:val="both"/>
            </w:pPr>
          </w:p>
          <w:p w14:paraId="4676CB86" w14:textId="2DCC5F20" w:rsidR="00CE53CA" w:rsidRPr="005F7132" w:rsidRDefault="00CE53CA" w:rsidP="00CE53CA">
            <w:pPr>
              <w:jc w:val="both"/>
              <w:rPr>
                <w:b/>
              </w:rPr>
            </w:pPr>
            <w:r w:rsidRPr="005F7132">
              <w:t>100% priešmokyklinio amžiaus vaikų pasiekimai ir pažanga atitiks mokyklinę</w:t>
            </w:r>
            <w:r w:rsidR="00E13C05" w:rsidRPr="005F7132">
              <w:t xml:space="preserve"> brandą</w:t>
            </w:r>
            <w:r w:rsidR="00034B94" w:rsidRPr="005F7132">
              <w:t>.</w:t>
            </w:r>
          </w:p>
        </w:tc>
      </w:tr>
    </w:tbl>
    <w:p w14:paraId="11404664" w14:textId="6B5F735A" w:rsidR="004E2D61" w:rsidRPr="005F7132" w:rsidRDefault="004E2D61" w:rsidP="009F6DA7">
      <w:pPr>
        <w:spacing w:before="120" w:after="120"/>
        <w:rPr>
          <w:b/>
        </w:rPr>
      </w:pPr>
      <w:r w:rsidRPr="005F7132">
        <w:rPr>
          <w:b/>
        </w:rPr>
        <w:t>Priemonės</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560"/>
        <w:gridCol w:w="1275"/>
        <w:gridCol w:w="1276"/>
        <w:gridCol w:w="1418"/>
        <w:gridCol w:w="1162"/>
      </w:tblGrid>
      <w:tr w:rsidR="004E2D61" w:rsidRPr="005F7132" w14:paraId="6DF2314D" w14:textId="77777777" w:rsidTr="00E13C05">
        <w:tc>
          <w:tcPr>
            <w:tcW w:w="568" w:type="dxa"/>
          </w:tcPr>
          <w:p w14:paraId="69D91DCD" w14:textId="77777777" w:rsidR="004E2D61" w:rsidRPr="005F7132" w:rsidRDefault="004E2D61" w:rsidP="004E2D61">
            <w:pPr>
              <w:rPr>
                <w:b/>
                <w:sz w:val="22"/>
                <w:szCs w:val="22"/>
              </w:rPr>
            </w:pPr>
            <w:r w:rsidRPr="005F7132">
              <w:rPr>
                <w:sz w:val="22"/>
                <w:szCs w:val="22"/>
              </w:rPr>
              <w:t>Eil. Nr.</w:t>
            </w:r>
          </w:p>
        </w:tc>
        <w:tc>
          <w:tcPr>
            <w:tcW w:w="2693" w:type="dxa"/>
          </w:tcPr>
          <w:p w14:paraId="49593982" w14:textId="77777777" w:rsidR="004E2D61" w:rsidRPr="005F7132" w:rsidRDefault="004E2D61" w:rsidP="004E2D61">
            <w:pPr>
              <w:rPr>
                <w:b/>
                <w:sz w:val="22"/>
                <w:szCs w:val="22"/>
              </w:rPr>
            </w:pPr>
            <w:r w:rsidRPr="005F7132">
              <w:rPr>
                <w:sz w:val="22"/>
                <w:szCs w:val="22"/>
              </w:rPr>
              <w:t>Priemonės pavadinimas</w:t>
            </w:r>
          </w:p>
        </w:tc>
        <w:tc>
          <w:tcPr>
            <w:tcW w:w="1560" w:type="dxa"/>
          </w:tcPr>
          <w:p w14:paraId="7F00099D" w14:textId="77777777" w:rsidR="004E2D61" w:rsidRPr="005F7132" w:rsidRDefault="004E2D61" w:rsidP="004E2D61">
            <w:pPr>
              <w:rPr>
                <w:b/>
                <w:sz w:val="22"/>
                <w:szCs w:val="22"/>
              </w:rPr>
            </w:pPr>
            <w:r w:rsidRPr="005F7132">
              <w:rPr>
                <w:sz w:val="22"/>
                <w:szCs w:val="22"/>
              </w:rPr>
              <w:t>Atsakingi vykdytojai</w:t>
            </w:r>
          </w:p>
        </w:tc>
        <w:tc>
          <w:tcPr>
            <w:tcW w:w="1275" w:type="dxa"/>
          </w:tcPr>
          <w:p w14:paraId="3F7DC0A0" w14:textId="77777777" w:rsidR="004E2D61" w:rsidRPr="005F7132" w:rsidRDefault="004E2D61" w:rsidP="004E2D61">
            <w:pPr>
              <w:rPr>
                <w:b/>
                <w:sz w:val="22"/>
                <w:szCs w:val="22"/>
              </w:rPr>
            </w:pPr>
            <w:r w:rsidRPr="005F7132">
              <w:rPr>
                <w:sz w:val="22"/>
                <w:szCs w:val="22"/>
              </w:rPr>
              <w:t>Socialiniai partneriai</w:t>
            </w:r>
          </w:p>
        </w:tc>
        <w:tc>
          <w:tcPr>
            <w:tcW w:w="1276" w:type="dxa"/>
          </w:tcPr>
          <w:p w14:paraId="565385E0" w14:textId="77777777" w:rsidR="004E2D61" w:rsidRPr="005F7132" w:rsidRDefault="004E2D61" w:rsidP="004E2D61">
            <w:pPr>
              <w:rPr>
                <w:b/>
                <w:sz w:val="22"/>
                <w:szCs w:val="22"/>
              </w:rPr>
            </w:pPr>
            <w:r w:rsidRPr="005F7132">
              <w:rPr>
                <w:color w:val="000000"/>
                <w:sz w:val="22"/>
                <w:szCs w:val="22"/>
              </w:rPr>
              <w:t>Įvykdymo terminas</w:t>
            </w:r>
          </w:p>
        </w:tc>
        <w:tc>
          <w:tcPr>
            <w:tcW w:w="1418" w:type="dxa"/>
          </w:tcPr>
          <w:p w14:paraId="5D43D4B7" w14:textId="77777777" w:rsidR="004E2D61" w:rsidRPr="005F7132" w:rsidRDefault="004E2D61" w:rsidP="004E2D61">
            <w:pPr>
              <w:rPr>
                <w:b/>
                <w:sz w:val="22"/>
                <w:szCs w:val="22"/>
              </w:rPr>
            </w:pPr>
            <w:r w:rsidRPr="005F7132">
              <w:rPr>
                <w:color w:val="000000"/>
                <w:sz w:val="22"/>
                <w:szCs w:val="22"/>
              </w:rPr>
              <w:t>Ištekliai</w:t>
            </w:r>
          </w:p>
        </w:tc>
        <w:tc>
          <w:tcPr>
            <w:tcW w:w="1162" w:type="dxa"/>
          </w:tcPr>
          <w:p w14:paraId="0E44515E" w14:textId="77777777" w:rsidR="004E2D61" w:rsidRPr="005F7132" w:rsidRDefault="004E2D61" w:rsidP="004E2D61">
            <w:pPr>
              <w:rPr>
                <w:b/>
                <w:sz w:val="22"/>
                <w:szCs w:val="22"/>
              </w:rPr>
            </w:pPr>
            <w:r w:rsidRPr="005F7132">
              <w:rPr>
                <w:sz w:val="22"/>
                <w:szCs w:val="22"/>
              </w:rPr>
              <w:t>Pastabos</w:t>
            </w:r>
          </w:p>
        </w:tc>
      </w:tr>
      <w:tr w:rsidR="004E2D61" w:rsidRPr="005F7132" w14:paraId="204ADFA4" w14:textId="77777777" w:rsidTr="00E13C05">
        <w:tc>
          <w:tcPr>
            <w:tcW w:w="568" w:type="dxa"/>
          </w:tcPr>
          <w:p w14:paraId="7F5A52FA" w14:textId="77777777" w:rsidR="004E2D61" w:rsidRPr="005F7132" w:rsidRDefault="004E2D61" w:rsidP="004E2D61">
            <w:r w:rsidRPr="005F7132">
              <w:t>1.</w:t>
            </w:r>
          </w:p>
        </w:tc>
        <w:tc>
          <w:tcPr>
            <w:tcW w:w="2693" w:type="dxa"/>
          </w:tcPr>
          <w:p w14:paraId="472E3256" w14:textId="77777777" w:rsidR="004E2D61" w:rsidRPr="005F7132" w:rsidRDefault="004E2D61" w:rsidP="004E2D61">
            <w:r w:rsidRPr="005F7132">
              <w:t>Ugdymosi aplinkos tobulinimas įsigyjant naujų ugdymo priemonių</w:t>
            </w:r>
          </w:p>
        </w:tc>
        <w:tc>
          <w:tcPr>
            <w:tcW w:w="1560" w:type="dxa"/>
          </w:tcPr>
          <w:p w14:paraId="524DEE46" w14:textId="77777777" w:rsidR="004E2D61" w:rsidRPr="005F7132" w:rsidRDefault="004E2D61" w:rsidP="004E2D61">
            <w:r w:rsidRPr="005F7132">
              <w:t>Direktorius</w:t>
            </w:r>
          </w:p>
          <w:p w14:paraId="12BAD5E3" w14:textId="77777777" w:rsidR="004E2D61" w:rsidRPr="005F7132" w:rsidRDefault="004E2D61" w:rsidP="004E2D61">
            <w:r w:rsidRPr="005F7132">
              <w:t>Direktoriaus pavaduotojas ugdymui</w:t>
            </w:r>
          </w:p>
        </w:tc>
        <w:tc>
          <w:tcPr>
            <w:tcW w:w="1275" w:type="dxa"/>
          </w:tcPr>
          <w:p w14:paraId="24AC32DE" w14:textId="77777777" w:rsidR="004E2D61" w:rsidRPr="005F7132" w:rsidRDefault="004E2D61" w:rsidP="004E2D61">
            <w:pPr>
              <w:rPr>
                <w:b/>
              </w:rPr>
            </w:pPr>
          </w:p>
        </w:tc>
        <w:tc>
          <w:tcPr>
            <w:tcW w:w="1276" w:type="dxa"/>
          </w:tcPr>
          <w:p w14:paraId="7D283A79" w14:textId="77777777" w:rsidR="004E2D61" w:rsidRPr="005F7132" w:rsidRDefault="004E2D61" w:rsidP="004E2D61">
            <w:r w:rsidRPr="005F7132">
              <w:t>Vasaris - Kovas</w:t>
            </w:r>
          </w:p>
        </w:tc>
        <w:tc>
          <w:tcPr>
            <w:tcW w:w="1418" w:type="dxa"/>
          </w:tcPr>
          <w:p w14:paraId="50CD668A" w14:textId="3DBF7E53" w:rsidR="004E2D61" w:rsidRPr="005F7132" w:rsidRDefault="00423092" w:rsidP="004E2D61">
            <w:pPr>
              <w:jc w:val="center"/>
            </w:pPr>
            <w:r w:rsidRPr="005F7132">
              <w:t>M</w:t>
            </w:r>
            <w:r w:rsidR="00697C25" w:rsidRPr="005F7132">
              <w:t xml:space="preserve">okymo lėšos </w:t>
            </w:r>
            <w:r w:rsidR="004E2D61" w:rsidRPr="005F7132">
              <w:t>1 </w:t>
            </w:r>
            <w:r w:rsidR="00697C25" w:rsidRPr="005F7132">
              <w:t>8</w:t>
            </w:r>
            <w:r w:rsidR="004E2D61" w:rsidRPr="005F7132">
              <w:t>00 eurų</w:t>
            </w:r>
          </w:p>
        </w:tc>
        <w:tc>
          <w:tcPr>
            <w:tcW w:w="1162" w:type="dxa"/>
          </w:tcPr>
          <w:p w14:paraId="72E397FE" w14:textId="77777777" w:rsidR="004E2D61" w:rsidRPr="005F7132" w:rsidRDefault="004E2D61" w:rsidP="004E2D61">
            <w:pPr>
              <w:rPr>
                <w:b/>
              </w:rPr>
            </w:pPr>
          </w:p>
        </w:tc>
      </w:tr>
      <w:tr w:rsidR="004E2D61" w:rsidRPr="005F7132" w14:paraId="4D7FD344" w14:textId="77777777" w:rsidTr="00E13C05">
        <w:tc>
          <w:tcPr>
            <w:tcW w:w="568" w:type="dxa"/>
          </w:tcPr>
          <w:p w14:paraId="73724D7F" w14:textId="77777777" w:rsidR="004E2D61" w:rsidRPr="005F7132" w:rsidRDefault="004E2D61" w:rsidP="004E2D61">
            <w:r w:rsidRPr="005F7132">
              <w:t>2.</w:t>
            </w:r>
          </w:p>
        </w:tc>
        <w:tc>
          <w:tcPr>
            <w:tcW w:w="2693" w:type="dxa"/>
          </w:tcPr>
          <w:p w14:paraId="031406D0" w14:textId="77777777" w:rsidR="004E2D61" w:rsidRPr="005F7132" w:rsidRDefault="004E2D61" w:rsidP="004E2D61">
            <w:r w:rsidRPr="005F7132">
              <w:t>Išvykų į mikrorajono pradines mokyklas organizavimas</w:t>
            </w:r>
          </w:p>
        </w:tc>
        <w:tc>
          <w:tcPr>
            <w:tcW w:w="1560" w:type="dxa"/>
          </w:tcPr>
          <w:p w14:paraId="32560ED6" w14:textId="77777777" w:rsidR="004E2D61" w:rsidRPr="005F7132" w:rsidRDefault="004E2D61" w:rsidP="004E2D61">
            <w:pPr>
              <w:rPr>
                <w:b/>
              </w:rPr>
            </w:pPr>
            <w:r w:rsidRPr="005F7132">
              <w:t>Direktoriaus pavaduotoja ugdymui</w:t>
            </w:r>
          </w:p>
        </w:tc>
        <w:tc>
          <w:tcPr>
            <w:tcW w:w="1275" w:type="dxa"/>
          </w:tcPr>
          <w:p w14:paraId="2A840734" w14:textId="77777777" w:rsidR="004E2D61" w:rsidRPr="005F7132" w:rsidRDefault="004E2D61" w:rsidP="004E2D61">
            <w:pPr>
              <w:rPr>
                <w:b/>
              </w:rPr>
            </w:pPr>
          </w:p>
        </w:tc>
        <w:tc>
          <w:tcPr>
            <w:tcW w:w="1276" w:type="dxa"/>
          </w:tcPr>
          <w:p w14:paraId="2615301B" w14:textId="77777777" w:rsidR="004E2D61" w:rsidRPr="005F7132" w:rsidRDefault="004E2D61" w:rsidP="004E2D61">
            <w:r w:rsidRPr="005F7132">
              <w:t>Balandis - Gegužė</w:t>
            </w:r>
          </w:p>
        </w:tc>
        <w:tc>
          <w:tcPr>
            <w:tcW w:w="1418" w:type="dxa"/>
          </w:tcPr>
          <w:p w14:paraId="15E349F6" w14:textId="77777777" w:rsidR="004E2D61" w:rsidRPr="005F7132" w:rsidRDefault="004E2D61" w:rsidP="004E2D61">
            <w:r w:rsidRPr="005F7132">
              <w:t>Žmogiškieji ištekliai</w:t>
            </w:r>
          </w:p>
        </w:tc>
        <w:tc>
          <w:tcPr>
            <w:tcW w:w="1162" w:type="dxa"/>
          </w:tcPr>
          <w:p w14:paraId="4B992727" w14:textId="77777777" w:rsidR="004E2D61" w:rsidRPr="005F7132" w:rsidRDefault="004E2D61" w:rsidP="004E2D61">
            <w:pPr>
              <w:rPr>
                <w:b/>
              </w:rPr>
            </w:pPr>
          </w:p>
        </w:tc>
      </w:tr>
      <w:tr w:rsidR="004E2D61" w:rsidRPr="005F7132" w14:paraId="4276A0D6" w14:textId="77777777" w:rsidTr="00E13C05">
        <w:tc>
          <w:tcPr>
            <w:tcW w:w="568" w:type="dxa"/>
          </w:tcPr>
          <w:p w14:paraId="3BD8B836" w14:textId="77777777" w:rsidR="004E2D61" w:rsidRPr="005F7132" w:rsidRDefault="004E2D61" w:rsidP="004E2D61">
            <w:r w:rsidRPr="005F7132">
              <w:t>3.</w:t>
            </w:r>
          </w:p>
        </w:tc>
        <w:tc>
          <w:tcPr>
            <w:tcW w:w="2693" w:type="dxa"/>
          </w:tcPr>
          <w:p w14:paraId="041FC7A9" w14:textId="77777777" w:rsidR="004E2D61" w:rsidRPr="005F7132" w:rsidRDefault="004E2D61" w:rsidP="004E2D61">
            <w:r w:rsidRPr="005F7132">
              <w:t>Pokalbio-diskusijos: „Priešmokyklinio amžiaus ugdytinių pasiekimai ir pažanga“ organizavimas</w:t>
            </w:r>
          </w:p>
        </w:tc>
        <w:tc>
          <w:tcPr>
            <w:tcW w:w="1560" w:type="dxa"/>
          </w:tcPr>
          <w:p w14:paraId="523B6247" w14:textId="77777777" w:rsidR="004E2D61" w:rsidRPr="005F7132" w:rsidRDefault="004E2D61" w:rsidP="004E2D61">
            <w:pPr>
              <w:rPr>
                <w:b/>
              </w:rPr>
            </w:pPr>
            <w:r w:rsidRPr="005F7132">
              <w:t>Direktoriaus pavaduotojas ugdymui</w:t>
            </w:r>
          </w:p>
        </w:tc>
        <w:tc>
          <w:tcPr>
            <w:tcW w:w="1275" w:type="dxa"/>
          </w:tcPr>
          <w:p w14:paraId="4B362D5C" w14:textId="77777777" w:rsidR="004E2D61" w:rsidRPr="005F7132" w:rsidRDefault="004E2D61" w:rsidP="004E2D61">
            <w:pPr>
              <w:rPr>
                <w:b/>
              </w:rPr>
            </w:pPr>
          </w:p>
        </w:tc>
        <w:tc>
          <w:tcPr>
            <w:tcW w:w="1276" w:type="dxa"/>
          </w:tcPr>
          <w:p w14:paraId="78770E04" w14:textId="77777777" w:rsidR="004E2D61" w:rsidRPr="005F7132" w:rsidRDefault="004E2D61" w:rsidP="004E2D61">
            <w:r w:rsidRPr="005F7132">
              <w:t>Gegužė</w:t>
            </w:r>
          </w:p>
        </w:tc>
        <w:tc>
          <w:tcPr>
            <w:tcW w:w="1418" w:type="dxa"/>
          </w:tcPr>
          <w:p w14:paraId="0A61A95D" w14:textId="77777777" w:rsidR="004E2D61" w:rsidRPr="005F7132" w:rsidRDefault="004E2D61" w:rsidP="004E2D61">
            <w:pPr>
              <w:rPr>
                <w:b/>
              </w:rPr>
            </w:pPr>
            <w:r w:rsidRPr="005F7132">
              <w:t>Metodinė taryba</w:t>
            </w:r>
          </w:p>
        </w:tc>
        <w:tc>
          <w:tcPr>
            <w:tcW w:w="1162" w:type="dxa"/>
          </w:tcPr>
          <w:p w14:paraId="5FAB1CA4" w14:textId="77777777" w:rsidR="004E2D61" w:rsidRPr="005F7132" w:rsidRDefault="004E2D61" w:rsidP="004E2D61">
            <w:pPr>
              <w:rPr>
                <w:b/>
              </w:rPr>
            </w:pPr>
          </w:p>
        </w:tc>
      </w:tr>
      <w:tr w:rsidR="004E2D61" w:rsidRPr="005F7132" w14:paraId="033366B5" w14:textId="77777777" w:rsidTr="00E13C05">
        <w:tc>
          <w:tcPr>
            <w:tcW w:w="568" w:type="dxa"/>
          </w:tcPr>
          <w:p w14:paraId="5C0502BD" w14:textId="77777777" w:rsidR="004E2D61" w:rsidRPr="005F7132" w:rsidRDefault="004E2D61" w:rsidP="004E2D61">
            <w:r w:rsidRPr="005F7132">
              <w:t>4.</w:t>
            </w:r>
          </w:p>
        </w:tc>
        <w:tc>
          <w:tcPr>
            <w:tcW w:w="2693" w:type="dxa"/>
          </w:tcPr>
          <w:p w14:paraId="4746F410" w14:textId="77777777" w:rsidR="004E2D61" w:rsidRPr="005F7132" w:rsidRDefault="004E2D61" w:rsidP="004E2D61">
            <w:r w:rsidRPr="005F7132">
              <w:t>Pokalbio-diskusijos: „Priešmokyklinio amžiaus ugdytinių gebėjimai bei jų tobulinimas“ organizavimas</w:t>
            </w:r>
          </w:p>
        </w:tc>
        <w:tc>
          <w:tcPr>
            <w:tcW w:w="1560" w:type="dxa"/>
          </w:tcPr>
          <w:p w14:paraId="080DD6C5" w14:textId="77777777" w:rsidR="004E2D61" w:rsidRPr="005F7132" w:rsidRDefault="004E2D61" w:rsidP="004E2D61">
            <w:pPr>
              <w:rPr>
                <w:b/>
              </w:rPr>
            </w:pPr>
            <w:r w:rsidRPr="005F7132">
              <w:t>Direktoriaus pavaduotojas ugdymui</w:t>
            </w:r>
          </w:p>
        </w:tc>
        <w:tc>
          <w:tcPr>
            <w:tcW w:w="1275" w:type="dxa"/>
          </w:tcPr>
          <w:p w14:paraId="15F4E596" w14:textId="77777777" w:rsidR="004E2D61" w:rsidRPr="005F7132" w:rsidRDefault="004E2D61" w:rsidP="004E2D61">
            <w:pPr>
              <w:rPr>
                <w:b/>
              </w:rPr>
            </w:pPr>
          </w:p>
        </w:tc>
        <w:tc>
          <w:tcPr>
            <w:tcW w:w="1276" w:type="dxa"/>
          </w:tcPr>
          <w:p w14:paraId="6F1870CC" w14:textId="77777777" w:rsidR="004E2D61" w:rsidRPr="005F7132" w:rsidRDefault="004E2D61" w:rsidP="004E2D61">
            <w:pPr>
              <w:rPr>
                <w:b/>
              </w:rPr>
            </w:pPr>
            <w:r w:rsidRPr="005F7132">
              <w:t>Spalis</w:t>
            </w:r>
          </w:p>
        </w:tc>
        <w:tc>
          <w:tcPr>
            <w:tcW w:w="1418" w:type="dxa"/>
          </w:tcPr>
          <w:p w14:paraId="17AC42FD" w14:textId="77777777" w:rsidR="004E2D61" w:rsidRPr="005F7132" w:rsidRDefault="004E2D61" w:rsidP="004E2D61">
            <w:pPr>
              <w:rPr>
                <w:b/>
              </w:rPr>
            </w:pPr>
            <w:r w:rsidRPr="005F7132">
              <w:t>Metodinė taryba</w:t>
            </w:r>
          </w:p>
        </w:tc>
        <w:tc>
          <w:tcPr>
            <w:tcW w:w="1162" w:type="dxa"/>
          </w:tcPr>
          <w:p w14:paraId="4692A792" w14:textId="77777777" w:rsidR="004E2D61" w:rsidRPr="005F7132" w:rsidRDefault="004E2D61" w:rsidP="004E2D61">
            <w:pPr>
              <w:rPr>
                <w:b/>
              </w:rPr>
            </w:pPr>
          </w:p>
        </w:tc>
      </w:tr>
      <w:tr w:rsidR="00947DD6" w:rsidRPr="005F7132" w14:paraId="2AFB20AB" w14:textId="77777777" w:rsidTr="00E13C05">
        <w:tc>
          <w:tcPr>
            <w:tcW w:w="568" w:type="dxa"/>
          </w:tcPr>
          <w:p w14:paraId="19F58E52" w14:textId="7F210E0B" w:rsidR="00947DD6" w:rsidRPr="005F7132" w:rsidRDefault="00947DD6" w:rsidP="004E2D61">
            <w:r w:rsidRPr="005F7132">
              <w:lastRenderedPageBreak/>
              <w:t>5.</w:t>
            </w:r>
          </w:p>
        </w:tc>
        <w:tc>
          <w:tcPr>
            <w:tcW w:w="2693" w:type="dxa"/>
          </w:tcPr>
          <w:p w14:paraId="7C618D91" w14:textId="14B1F015" w:rsidR="00947DD6" w:rsidRPr="005F7132" w:rsidRDefault="00947DD6" w:rsidP="004E2D61">
            <w:r w:rsidRPr="005F7132">
              <w:t>Tėvų apklausa raštu „Ugdymo kokybė ir lūkesčiai“.</w:t>
            </w:r>
          </w:p>
        </w:tc>
        <w:tc>
          <w:tcPr>
            <w:tcW w:w="1560" w:type="dxa"/>
          </w:tcPr>
          <w:p w14:paraId="4580F334" w14:textId="6BE61C24" w:rsidR="00947DD6" w:rsidRPr="005F7132" w:rsidRDefault="00947DD6" w:rsidP="004E2D61">
            <w:r w:rsidRPr="005F7132">
              <w:t>Direktoriaus pavaduotojas ugdymui</w:t>
            </w:r>
          </w:p>
        </w:tc>
        <w:tc>
          <w:tcPr>
            <w:tcW w:w="1275" w:type="dxa"/>
          </w:tcPr>
          <w:p w14:paraId="7EFEF1B8" w14:textId="77777777" w:rsidR="00947DD6" w:rsidRPr="005F7132" w:rsidRDefault="00947DD6" w:rsidP="004E2D61">
            <w:pPr>
              <w:rPr>
                <w:b/>
              </w:rPr>
            </w:pPr>
          </w:p>
        </w:tc>
        <w:tc>
          <w:tcPr>
            <w:tcW w:w="1276" w:type="dxa"/>
          </w:tcPr>
          <w:p w14:paraId="158C2C43" w14:textId="75D27B40" w:rsidR="00947DD6" w:rsidRPr="005F7132" w:rsidRDefault="00947DD6" w:rsidP="004E2D61">
            <w:r w:rsidRPr="005F7132">
              <w:t>Gegužė</w:t>
            </w:r>
          </w:p>
        </w:tc>
        <w:tc>
          <w:tcPr>
            <w:tcW w:w="1418" w:type="dxa"/>
          </w:tcPr>
          <w:p w14:paraId="3D8AC91A" w14:textId="26CF2EED" w:rsidR="00947DD6" w:rsidRPr="005F7132" w:rsidRDefault="00947DD6" w:rsidP="004E2D61">
            <w:r w:rsidRPr="005F7132">
              <w:t>Žmogiškieji ištekliai</w:t>
            </w:r>
          </w:p>
        </w:tc>
        <w:tc>
          <w:tcPr>
            <w:tcW w:w="1162" w:type="dxa"/>
          </w:tcPr>
          <w:p w14:paraId="1051BE38" w14:textId="77777777" w:rsidR="00947DD6" w:rsidRPr="005F7132" w:rsidRDefault="00947DD6" w:rsidP="004E2D61">
            <w:pPr>
              <w:rPr>
                <w:b/>
              </w:rPr>
            </w:pPr>
          </w:p>
        </w:tc>
      </w:tr>
      <w:tr w:rsidR="006E3D6D" w:rsidRPr="005F7132" w14:paraId="06464BB3" w14:textId="77777777" w:rsidTr="00E13C05">
        <w:tc>
          <w:tcPr>
            <w:tcW w:w="568" w:type="dxa"/>
          </w:tcPr>
          <w:p w14:paraId="09C6F485" w14:textId="158268BD" w:rsidR="006E3D6D" w:rsidRPr="005F7132" w:rsidRDefault="006E3D6D" w:rsidP="004E2D61">
            <w:r w:rsidRPr="005F7132">
              <w:t xml:space="preserve">6. </w:t>
            </w:r>
          </w:p>
        </w:tc>
        <w:tc>
          <w:tcPr>
            <w:tcW w:w="2693" w:type="dxa"/>
          </w:tcPr>
          <w:p w14:paraId="309F58AD" w14:textId="3D93A4D9" w:rsidR="006E3D6D" w:rsidRPr="005F7132" w:rsidRDefault="006E3D6D" w:rsidP="004E2D61">
            <w:r w:rsidRPr="005F7132">
              <w:t>Tėvų anketinės apklausos rezultatų analizė ir pristatymas</w:t>
            </w:r>
          </w:p>
        </w:tc>
        <w:tc>
          <w:tcPr>
            <w:tcW w:w="1560" w:type="dxa"/>
          </w:tcPr>
          <w:p w14:paraId="6427EBED" w14:textId="77777777" w:rsidR="006E3D6D" w:rsidRPr="005F7132" w:rsidRDefault="006E3D6D" w:rsidP="00315F9F">
            <w:r w:rsidRPr="005F7132">
              <w:t>Direktorius</w:t>
            </w:r>
          </w:p>
          <w:p w14:paraId="6C19ADD3" w14:textId="604F0929" w:rsidR="0066323D" w:rsidRPr="005F7132" w:rsidRDefault="006E3D6D" w:rsidP="004E2D61">
            <w:r w:rsidRPr="005F7132">
              <w:t>Direktoriaus pavaduotojas ugdymui</w:t>
            </w:r>
          </w:p>
        </w:tc>
        <w:tc>
          <w:tcPr>
            <w:tcW w:w="1275" w:type="dxa"/>
          </w:tcPr>
          <w:p w14:paraId="302E74B5" w14:textId="77777777" w:rsidR="006E3D6D" w:rsidRPr="005F7132" w:rsidRDefault="006E3D6D" w:rsidP="004E2D61">
            <w:pPr>
              <w:rPr>
                <w:b/>
              </w:rPr>
            </w:pPr>
          </w:p>
        </w:tc>
        <w:tc>
          <w:tcPr>
            <w:tcW w:w="1276" w:type="dxa"/>
          </w:tcPr>
          <w:p w14:paraId="014023BE" w14:textId="1CEDD7C3" w:rsidR="006E3D6D" w:rsidRPr="005F7132" w:rsidRDefault="006E3D6D" w:rsidP="004E2D61">
            <w:r w:rsidRPr="005F7132">
              <w:t>Birželis</w:t>
            </w:r>
          </w:p>
        </w:tc>
        <w:tc>
          <w:tcPr>
            <w:tcW w:w="1418" w:type="dxa"/>
          </w:tcPr>
          <w:p w14:paraId="6B7B26B5" w14:textId="77777777" w:rsidR="006E3D6D" w:rsidRPr="005F7132" w:rsidRDefault="006E3D6D" w:rsidP="00315F9F">
            <w:pPr>
              <w:jc w:val="center"/>
            </w:pPr>
            <w:r w:rsidRPr="005F7132">
              <w:t>Mokytojų taryba</w:t>
            </w:r>
          </w:p>
          <w:p w14:paraId="14A7D74A" w14:textId="77777777" w:rsidR="006E3D6D" w:rsidRPr="005F7132" w:rsidRDefault="006E3D6D" w:rsidP="004E2D61"/>
        </w:tc>
        <w:tc>
          <w:tcPr>
            <w:tcW w:w="1162" w:type="dxa"/>
          </w:tcPr>
          <w:p w14:paraId="05FAEC42" w14:textId="77777777" w:rsidR="006E3D6D" w:rsidRPr="005F7132" w:rsidRDefault="006E3D6D" w:rsidP="004E2D61">
            <w:pPr>
              <w:rPr>
                <w:b/>
              </w:rPr>
            </w:pPr>
          </w:p>
        </w:tc>
      </w:tr>
      <w:tr w:rsidR="006E3D6D" w:rsidRPr="005F7132" w14:paraId="60D90A67" w14:textId="77777777" w:rsidTr="00E13C05">
        <w:tc>
          <w:tcPr>
            <w:tcW w:w="568" w:type="dxa"/>
          </w:tcPr>
          <w:p w14:paraId="65F7D8FC" w14:textId="51E0A832" w:rsidR="006E3D6D" w:rsidRPr="005F7132" w:rsidRDefault="006E3D6D" w:rsidP="004E2D61">
            <w:r w:rsidRPr="005F7132">
              <w:t>7.</w:t>
            </w:r>
          </w:p>
        </w:tc>
        <w:tc>
          <w:tcPr>
            <w:tcW w:w="2693" w:type="dxa"/>
          </w:tcPr>
          <w:p w14:paraId="704C3455" w14:textId="77777777" w:rsidR="006E3D6D" w:rsidRPr="005F7132" w:rsidRDefault="006E3D6D" w:rsidP="004E2D61">
            <w:r w:rsidRPr="005F7132">
              <w:t>Mokytojų tarybos posėdis dėl įgyvendintų priemonių rezultatų aptarimo</w:t>
            </w:r>
          </w:p>
        </w:tc>
        <w:tc>
          <w:tcPr>
            <w:tcW w:w="1560" w:type="dxa"/>
          </w:tcPr>
          <w:p w14:paraId="36808A3B" w14:textId="77777777" w:rsidR="006E3D6D" w:rsidRPr="005F7132" w:rsidRDefault="006E3D6D" w:rsidP="004E2D61">
            <w:r w:rsidRPr="005F7132">
              <w:t>Direktorius</w:t>
            </w:r>
          </w:p>
          <w:p w14:paraId="7C43BBE4" w14:textId="034E06F2" w:rsidR="006E3D6D" w:rsidRPr="005F7132" w:rsidRDefault="006E3D6D" w:rsidP="004E2D61">
            <w:r w:rsidRPr="005F7132">
              <w:t>Direktoriaus pav. ugdymui</w:t>
            </w:r>
          </w:p>
        </w:tc>
        <w:tc>
          <w:tcPr>
            <w:tcW w:w="1275" w:type="dxa"/>
          </w:tcPr>
          <w:p w14:paraId="4D8C1E73" w14:textId="77777777" w:rsidR="006E3D6D" w:rsidRPr="005F7132" w:rsidRDefault="006E3D6D" w:rsidP="004E2D61">
            <w:pPr>
              <w:rPr>
                <w:b/>
              </w:rPr>
            </w:pPr>
          </w:p>
        </w:tc>
        <w:tc>
          <w:tcPr>
            <w:tcW w:w="1276" w:type="dxa"/>
          </w:tcPr>
          <w:p w14:paraId="13790F1A" w14:textId="77777777" w:rsidR="006E3D6D" w:rsidRPr="005F7132" w:rsidRDefault="006E3D6D" w:rsidP="004E2D61">
            <w:r w:rsidRPr="005F7132">
              <w:t>Gegužė</w:t>
            </w:r>
          </w:p>
        </w:tc>
        <w:tc>
          <w:tcPr>
            <w:tcW w:w="1418" w:type="dxa"/>
          </w:tcPr>
          <w:p w14:paraId="26450C73" w14:textId="77777777" w:rsidR="006E3D6D" w:rsidRPr="005F7132" w:rsidRDefault="006E3D6D" w:rsidP="004E2D61">
            <w:r w:rsidRPr="005F7132">
              <w:t>Mokytojų taryba</w:t>
            </w:r>
          </w:p>
        </w:tc>
        <w:tc>
          <w:tcPr>
            <w:tcW w:w="1162" w:type="dxa"/>
          </w:tcPr>
          <w:p w14:paraId="41FB4D80" w14:textId="77777777" w:rsidR="006E3D6D" w:rsidRPr="005F7132" w:rsidRDefault="006E3D6D" w:rsidP="004E2D61">
            <w:pPr>
              <w:rPr>
                <w:b/>
              </w:rPr>
            </w:pPr>
          </w:p>
        </w:tc>
      </w:tr>
    </w:tbl>
    <w:p w14:paraId="017108A2" w14:textId="6ECB5DA0" w:rsidR="004E2D61" w:rsidRPr="005F7132" w:rsidRDefault="004E2D61" w:rsidP="009F6DA7">
      <w:pPr>
        <w:spacing w:before="120" w:after="120"/>
        <w:rPr>
          <w:b/>
        </w:rPr>
      </w:pPr>
      <w:r w:rsidRPr="005F7132">
        <w:rPr>
          <w:b/>
        </w:rPr>
        <w:t>IV tikslas –</w:t>
      </w:r>
      <w:r w:rsidR="009F6DA7" w:rsidRPr="005F7132">
        <w:rPr>
          <w:b/>
        </w:rPr>
        <w:t xml:space="preserve"> </w:t>
      </w:r>
      <w:r w:rsidR="00B06B3A" w:rsidRPr="005F7132">
        <w:rPr>
          <w:b/>
        </w:rPr>
        <w:t>atnaujinti ankstyvojo amžiaus vaikų lauko žaidimų erdvę.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123"/>
        <w:gridCol w:w="4450"/>
      </w:tblGrid>
      <w:tr w:rsidR="00E13C05" w:rsidRPr="005F7132" w14:paraId="1D6D8272" w14:textId="77777777" w:rsidTr="00E13C05">
        <w:tc>
          <w:tcPr>
            <w:tcW w:w="2411" w:type="dxa"/>
          </w:tcPr>
          <w:p w14:paraId="6864E1F3" w14:textId="77777777" w:rsidR="004E2D61" w:rsidRPr="005F7132" w:rsidRDefault="004E2D61" w:rsidP="004E2D61">
            <w:pPr>
              <w:spacing w:before="120" w:line="360" w:lineRule="auto"/>
              <w:jc w:val="center"/>
              <w:rPr>
                <w:b/>
                <w:sz w:val="22"/>
                <w:szCs w:val="22"/>
              </w:rPr>
            </w:pPr>
            <w:r w:rsidRPr="005F7132">
              <w:rPr>
                <w:sz w:val="22"/>
                <w:szCs w:val="22"/>
              </w:rPr>
              <w:t>Sėkmės kriterijus</w:t>
            </w:r>
          </w:p>
        </w:tc>
        <w:tc>
          <w:tcPr>
            <w:tcW w:w="3192" w:type="dxa"/>
          </w:tcPr>
          <w:p w14:paraId="013D22D7" w14:textId="77777777" w:rsidR="004E2D61" w:rsidRPr="005F7132" w:rsidRDefault="004E2D61" w:rsidP="004E2D61">
            <w:pPr>
              <w:spacing w:before="120"/>
              <w:jc w:val="center"/>
              <w:rPr>
                <w:b/>
                <w:sz w:val="22"/>
                <w:szCs w:val="22"/>
              </w:rPr>
            </w:pPr>
            <w:r w:rsidRPr="005F7132">
              <w:rPr>
                <w:sz w:val="22"/>
                <w:szCs w:val="22"/>
              </w:rPr>
              <w:t>Laukiami minimalūs rezultatai</w:t>
            </w:r>
          </w:p>
        </w:tc>
        <w:tc>
          <w:tcPr>
            <w:tcW w:w="4569" w:type="dxa"/>
          </w:tcPr>
          <w:p w14:paraId="216E3ED7" w14:textId="77777777" w:rsidR="004E2D61" w:rsidRPr="005F7132" w:rsidRDefault="004E2D61" w:rsidP="004E2D61">
            <w:pPr>
              <w:spacing w:before="120"/>
              <w:jc w:val="center"/>
              <w:rPr>
                <w:b/>
                <w:sz w:val="22"/>
                <w:szCs w:val="22"/>
              </w:rPr>
            </w:pPr>
            <w:r w:rsidRPr="005F7132">
              <w:rPr>
                <w:sz w:val="22"/>
                <w:szCs w:val="22"/>
              </w:rPr>
              <w:t>Laukiami maksimalūs rezultatai</w:t>
            </w:r>
          </w:p>
        </w:tc>
      </w:tr>
      <w:tr w:rsidR="00E13C05" w:rsidRPr="005F7132" w14:paraId="32205D88" w14:textId="77777777" w:rsidTr="00E13C05">
        <w:trPr>
          <w:trHeight w:val="1107"/>
        </w:trPr>
        <w:tc>
          <w:tcPr>
            <w:tcW w:w="2411" w:type="dxa"/>
          </w:tcPr>
          <w:p w14:paraId="0D320135" w14:textId="2A3794A0" w:rsidR="004E2D61" w:rsidRPr="005F7132" w:rsidRDefault="00B06B3A" w:rsidP="009B6580">
            <w:pPr>
              <w:pStyle w:val="Betarp1"/>
              <w:jc w:val="both"/>
            </w:pPr>
            <w:r w:rsidRPr="005F7132">
              <w:t>Užtikrinama saugi ir sveika ugdymo aplinka</w:t>
            </w:r>
            <w:r w:rsidR="009B6580" w:rsidRPr="005F7132">
              <w:t xml:space="preserve"> </w:t>
            </w:r>
            <w:r w:rsidR="007F5E70" w:rsidRPr="005F7132">
              <w:t>(procentais)</w:t>
            </w:r>
          </w:p>
        </w:tc>
        <w:tc>
          <w:tcPr>
            <w:tcW w:w="3192" w:type="dxa"/>
          </w:tcPr>
          <w:p w14:paraId="42D5A48E" w14:textId="77777777" w:rsidR="004E2D61" w:rsidRPr="005F7132" w:rsidRDefault="009B6580" w:rsidP="004E2D61">
            <w:pPr>
              <w:jc w:val="both"/>
            </w:pPr>
            <w:r w:rsidRPr="005F7132">
              <w:t>Pakeista susidėvėjusi 1 ankstyvojo amžiaus lauko žaidimų aikštelės (pavėsinės) danga.</w:t>
            </w:r>
          </w:p>
          <w:p w14:paraId="52650969" w14:textId="4C832620" w:rsidR="004B70F5" w:rsidRPr="005F7132" w:rsidRDefault="00AB59A9" w:rsidP="004E2D61">
            <w:pPr>
              <w:jc w:val="both"/>
            </w:pPr>
            <w:r w:rsidRPr="005F7132">
              <w:t xml:space="preserve">Tai atitiks </w:t>
            </w:r>
            <w:r w:rsidR="00F55799" w:rsidRPr="005F7132">
              <w:t>48</w:t>
            </w:r>
            <w:r w:rsidRPr="005F7132">
              <w:t>% ankstyvojo amžiaus lauko žaidimų aikštelės aplinkos.</w:t>
            </w:r>
          </w:p>
        </w:tc>
        <w:tc>
          <w:tcPr>
            <w:tcW w:w="4569" w:type="dxa"/>
          </w:tcPr>
          <w:p w14:paraId="17C0E7EC" w14:textId="77777777" w:rsidR="004E2D61" w:rsidRPr="005F7132" w:rsidRDefault="009B6580" w:rsidP="004E2D61">
            <w:pPr>
              <w:jc w:val="both"/>
            </w:pPr>
            <w:r w:rsidRPr="005F7132">
              <w:t>Pakeista susidėvėjusi 1 ankstyvojo amžiaus lauko žaidimų aikštelės (pavėsinės) danga.</w:t>
            </w:r>
          </w:p>
          <w:p w14:paraId="0926D75A" w14:textId="11A1BA2B" w:rsidR="004B70F5" w:rsidRPr="005F7132" w:rsidRDefault="009B6580" w:rsidP="004B70F5">
            <w:pPr>
              <w:jc w:val="both"/>
            </w:pPr>
            <w:r w:rsidRPr="005F7132">
              <w:t xml:space="preserve">Padengta smūgiui atspari danga po </w:t>
            </w:r>
            <w:proofErr w:type="spellStart"/>
            <w:r w:rsidRPr="005F7132">
              <w:t>stacionariom</w:t>
            </w:r>
            <w:proofErr w:type="spellEnd"/>
            <w:r w:rsidRPr="005F7132">
              <w:t xml:space="preserve"> lauko </w:t>
            </w:r>
            <w:proofErr w:type="spellStart"/>
            <w:r w:rsidRPr="005F7132">
              <w:t>priemonėm</w:t>
            </w:r>
            <w:proofErr w:type="spellEnd"/>
            <w:r w:rsidRPr="005F7132">
              <w:t>.</w:t>
            </w:r>
            <w:r w:rsidR="004B70F5" w:rsidRPr="005F7132">
              <w:t xml:space="preserve"> Tai atitiks 50% ankstyvojo amžiaus lauko žaidimų aikštelės aplinkos.</w:t>
            </w:r>
          </w:p>
        </w:tc>
      </w:tr>
    </w:tbl>
    <w:p w14:paraId="1EB0E8F9" w14:textId="77777777" w:rsidR="004E2D61" w:rsidRPr="005F7132" w:rsidRDefault="004E2D61" w:rsidP="004E2D61">
      <w:pPr>
        <w:spacing w:line="360" w:lineRule="auto"/>
        <w:rPr>
          <w:b/>
        </w:rPr>
      </w:pPr>
      <w:r w:rsidRPr="005F7132">
        <w:rPr>
          <w:b/>
        </w:rPr>
        <w:t>Priemonės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1559"/>
        <w:gridCol w:w="1276"/>
        <w:gridCol w:w="1276"/>
        <w:gridCol w:w="1417"/>
        <w:gridCol w:w="1134"/>
      </w:tblGrid>
      <w:tr w:rsidR="004E2D61" w:rsidRPr="005F7132" w14:paraId="111029D7" w14:textId="77777777" w:rsidTr="00E13C05">
        <w:tc>
          <w:tcPr>
            <w:tcW w:w="568" w:type="dxa"/>
          </w:tcPr>
          <w:p w14:paraId="03E665A3" w14:textId="77777777" w:rsidR="004E2D61" w:rsidRPr="005F7132" w:rsidRDefault="004E2D61" w:rsidP="004E2D61">
            <w:pPr>
              <w:rPr>
                <w:b/>
                <w:sz w:val="22"/>
                <w:szCs w:val="22"/>
              </w:rPr>
            </w:pPr>
            <w:r w:rsidRPr="005F7132">
              <w:rPr>
                <w:sz w:val="22"/>
                <w:szCs w:val="22"/>
              </w:rPr>
              <w:t>Eil. Nr.</w:t>
            </w:r>
          </w:p>
        </w:tc>
        <w:tc>
          <w:tcPr>
            <w:tcW w:w="2977" w:type="dxa"/>
          </w:tcPr>
          <w:p w14:paraId="38D5D523" w14:textId="77777777" w:rsidR="004E2D61" w:rsidRPr="005F7132" w:rsidRDefault="004E2D61" w:rsidP="004E2D61">
            <w:pPr>
              <w:rPr>
                <w:b/>
                <w:sz w:val="22"/>
                <w:szCs w:val="22"/>
              </w:rPr>
            </w:pPr>
            <w:r w:rsidRPr="005F7132">
              <w:rPr>
                <w:sz w:val="22"/>
                <w:szCs w:val="22"/>
              </w:rPr>
              <w:t>Priemonės pavadinimas</w:t>
            </w:r>
          </w:p>
        </w:tc>
        <w:tc>
          <w:tcPr>
            <w:tcW w:w="1559" w:type="dxa"/>
          </w:tcPr>
          <w:p w14:paraId="7E5E7F05" w14:textId="77777777" w:rsidR="004E2D61" w:rsidRPr="005F7132" w:rsidRDefault="004E2D61" w:rsidP="004E2D61">
            <w:pPr>
              <w:rPr>
                <w:b/>
                <w:sz w:val="22"/>
                <w:szCs w:val="22"/>
              </w:rPr>
            </w:pPr>
            <w:r w:rsidRPr="005F7132">
              <w:rPr>
                <w:sz w:val="22"/>
                <w:szCs w:val="22"/>
              </w:rPr>
              <w:t>Atsakingi vykdytojai</w:t>
            </w:r>
          </w:p>
        </w:tc>
        <w:tc>
          <w:tcPr>
            <w:tcW w:w="1276" w:type="dxa"/>
          </w:tcPr>
          <w:p w14:paraId="0A3BE4D2" w14:textId="77777777" w:rsidR="004E2D61" w:rsidRPr="005F7132" w:rsidRDefault="004E2D61" w:rsidP="004E2D61">
            <w:pPr>
              <w:rPr>
                <w:b/>
                <w:sz w:val="22"/>
                <w:szCs w:val="22"/>
              </w:rPr>
            </w:pPr>
            <w:r w:rsidRPr="005F7132">
              <w:rPr>
                <w:sz w:val="22"/>
                <w:szCs w:val="22"/>
              </w:rPr>
              <w:t>Socialiniai partneriai</w:t>
            </w:r>
          </w:p>
        </w:tc>
        <w:tc>
          <w:tcPr>
            <w:tcW w:w="1276" w:type="dxa"/>
          </w:tcPr>
          <w:p w14:paraId="36C60576" w14:textId="77777777" w:rsidR="004E2D61" w:rsidRPr="005F7132" w:rsidRDefault="004E2D61" w:rsidP="004E2D61">
            <w:pPr>
              <w:rPr>
                <w:b/>
                <w:sz w:val="22"/>
                <w:szCs w:val="22"/>
              </w:rPr>
            </w:pPr>
            <w:r w:rsidRPr="005F7132">
              <w:rPr>
                <w:color w:val="000000"/>
                <w:sz w:val="22"/>
                <w:szCs w:val="22"/>
              </w:rPr>
              <w:t>Įvykdymo terminas</w:t>
            </w:r>
          </w:p>
        </w:tc>
        <w:tc>
          <w:tcPr>
            <w:tcW w:w="1417" w:type="dxa"/>
          </w:tcPr>
          <w:p w14:paraId="65CC4A0B" w14:textId="77777777" w:rsidR="004E2D61" w:rsidRPr="005F7132" w:rsidRDefault="004E2D61" w:rsidP="004E2D61">
            <w:pPr>
              <w:spacing w:line="360" w:lineRule="auto"/>
              <w:rPr>
                <w:b/>
                <w:sz w:val="22"/>
                <w:szCs w:val="22"/>
              </w:rPr>
            </w:pPr>
            <w:r w:rsidRPr="005F7132">
              <w:rPr>
                <w:color w:val="000000"/>
                <w:sz w:val="22"/>
                <w:szCs w:val="22"/>
              </w:rPr>
              <w:t>Ištekliai</w:t>
            </w:r>
          </w:p>
        </w:tc>
        <w:tc>
          <w:tcPr>
            <w:tcW w:w="1134" w:type="dxa"/>
          </w:tcPr>
          <w:p w14:paraId="69418174" w14:textId="77777777" w:rsidR="004E2D61" w:rsidRPr="005F7132" w:rsidRDefault="004E2D61" w:rsidP="004E2D61">
            <w:pPr>
              <w:spacing w:line="360" w:lineRule="auto"/>
              <w:rPr>
                <w:b/>
                <w:sz w:val="22"/>
                <w:szCs w:val="22"/>
              </w:rPr>
            </w:pPr>
            <w:r w:rsidRPr="005F7132">
              <w:rPr>
                <w:sz w:val="22"/>
                <w:szCs w:val="22"/>
              </w:rPr>
              <w:t>Pastabos</w:t>
            </w:r>
          </w:p>
        </w:tc>
      </w:tr>
      <w:tr w:rsidR="004E2D61" w:rsidRPr="005F7132" w14:paraId="3DF3D42F" w14:textId="77777777" w:rsidTr="00E13C05">
        <w:tc>
          <w:tcPr>
            <w:tcW w:w="568" w:type="dxa"/>
          </w:tcPr>
          <w:p w14:paraId="3421E9C2" w14:textId="77777777" w:rsidR="004E2D61" w:rsidRPr="005F7132" w:rsidRDefault="004E2D61" w:rsidP="004E2D61">
            <w:pPr>
              <w:spacing w:line="360" w:lineRule="auto"/>
            </w:pPr>
            <w:r w:rsidRPr="005F7132">
              <w:t>1.</w:t>
            </w:r>
          </w:p>
        </w:tc>
        <w:tc>
          <w:tcPr>
            <w:tcW w:w="2977" w:type="dxa"/>
          </w:tcPr>
          <w:p w14:paraId="14118A5A" w14:textId="77777777" w:rsidR="004E2D61" w:rsidRPr="005F7132" w:rsidRDefault="004E2D61" w:rsidP="004E2D61">
            <w:r w:rsidRPr="005F7132">
              <w:t>Vaikų kūrybinei veiklai organizuoti būtinų priemonių įsigijimas</w:t>
            </w:r>
          </w:p>
        </w:tc>
        <w:tc>
          <w:tcPr>
            <w:tcW w:w="1559" w:type="dxa"/>
          </w:tcPr>
          <w:p w14:paraId="7FF54E1F" w14:textId="77777777" w:rsidR="004E2D61" w:rsidRPr="005F7132" w:rsidRDefault="004E2D61" w:rsidP="004E2D61">
            <w:r w:rsidRPr="005F7132">
              <w:t>Direktorius,</w:t>
            </w:r>
          </w:p>
          <w:p w14:paraId="00C2FAA5" w14:textId="77777777" w:rsidR="004E2D61" w:rsidRPr="005F7132" w:rsidRDefault="004E2D61" w:rsidP="004E2D61">
            <w:pPr>
              <w:rPr>
                <w:b/>
              </w:rPr>
            </w:pPr>
            <w:r w:rsidRPr="005F7132">
              <w:t>Direktoriaus pavaduotojas ugdymui</w:t>
            </w:r>
          </w:p>
        </w:tc>
        <w:tc>
          <w:tcPr>
            <w:tcW w:w="1276" w:type="dxa"/>
          </w:tcPr>
          <w:p w14:paraId="53163753" w14:textId="77777777" w:rsidR="004E2D61" w:rsidRPr="005F7132" w:rsidRDefault="004E2D61" w:rsidP="004E2D61">
            <w:pPr>
              <w:spacing w:line="360" w:lineRule="auto"/>
              <w:rPr>
                <w:b/>
              </w:rPr>
            </w:pPr>
          </w:p>
        </w:tc>
        <w:tc>
          <w:tcPr>
            <w:tcW w:w="1276" w:type="dxa"/>
          </w:tcPr>
          <w:p w14:paraId="16554B84" w14:textId="77777777" w:rsidR="004E2D61" w:rsidRPr="005F7132" w:rsidRDefault="004E2D61" w:rsidP="004E2D61">
            <w:r w:rsidRPr="005F7132">
              <w:t>Kovas-</w:t>
            </w:r>
          </w:p>
          <w:p w14:paraId="613EB628" w14:textId="77777777" w:rsidR="004E2D61" w:rsidRPr="005F7132" w:rsidRDefault="004E2D61" w:rsidP="004E2D61">
            <w:r w:rsidRPr="005F7132">
              <w:t>Gruodis</w:t>
            </w:r>
          </w:p>
        </w:tc>
        <w:tc>
          <w:tcPr>
            <w:tcW w:w="1417" w:type="dxa"/>
          </w:tcPr>
          <w:p w14:paraId="301C8F79" w14:textId="14475CF6" w:rsidR="004E2D61" w:rsidRPr="005F7132" w:rsidRDefault="00423092" w:rsidP="004E2D61">
            <w:r w:rsidRPr="005F7132">
              <w:t xml:space="preserve">Mokymo lėšos </w:t>
            </w:r>
            <w:r w:rsidR="004E2D61" w:rsidRPr="005F7132">
              <w:t>500 eurų</w:t>
            </w:r>
          </w:p>
          <w:p w14:paraId="52B8F431" w14:textId="77777777" w:rsidR="004E2D61" w:rsidRPr="005F7132" w:rsidRDefault="004E2D61" w:rsidP="004E2D61">
            <w:r w:rsidRPr="005F7132">
              <w:t>Spec. lėšos</w:t>
            </w:r>
          </w:p>
          <w:p w14:paraId="1C7CD079" w14:textId="77777777" w:rsidR="004E2D61" w:rsidRPr="005F7132" w:rsidRDefault="004E2D61" w:rsidP="004E2D61">
            <w:r w:rsidRPr="005F7132">
              <w:t>500 eurų</w:t>
            </w:r>
          </w:p>
        </w:tc>
        <w:tc>
          <w:tcPr>
            <w:tcW w:w="1134" w:type="dxa"/>
          </w:tcPr>
          <w:p w14:paraId="7B566F2C" w14:textId="77777777" w:rsidR="004E2D61" w:rsidRPr="005F7132" w:rsidRDefault="004E2D61" w:rsidP="004E2D61">
            <w:pPr>
              <w:spacing w:line="360" w:lineRule="auto"/>
              <w:rPr>
                <w:b/>
              </w:rPr>
            </w:pPr>
          </w:p>
        </w:tc>
      </w:tr>
      <w:tr w:rsidR="004E2D61" w:rsidRPr="005F7132" w14:paraId="19281D0A" w14:textId="77777777" w:rsidTr="00E13C05">
        <w:tc>
          <w:tcPr>
            <w:tcW w:w="568" w:type="dxa"/>
          </w:tcPr>
          <w:p w14:paraId="4E1FE9D0" w14:textId="77777777" w:rsidR="004E2D61" w:rsidRPr="005F7132" w:rsidRDefault="004E2D61" w:rsidP="004E2D61">
            <w:pPr>
              <w:spacing w:line="360" w:lineRule="auto"/>
            </w:pPr>
            <w:r w:rsidRPr="005F7132">
              <w:t>2.</w:t>
            </w:r>
          </w:p>
        </w:tc>
        <w:tc>
          <w:tcPr>
            <w:tcW w:w="2977" w:type="dxa"/>
          </w:tcPr>
          <w:p w14:paraId="3959A921" w14:textId="77777777" w:rsidR="004E2D61" w:rsidRPr="005F7132" w:rsidRDefault="004E2D61" w:rsidP="004E2D61">
            <w:r w:rsidRPr="005F7132">
              <w:t>Minkštos dangos pavėsinėje keitimas</w:t>
            </w:r>
          </w:p>
        </w:tc>
        <w:tc>
          <w:tcPr>
            <w:tcW w:w="1559" w:type="dxa"/>
          </w:tcPr>
          <w:p w14:paraId="3FBA254A" w14:textId="77777777" w:rsidR="004E2D61" w:rsidRPr="005F7132" w:rsidRDefault="004E2D61" w:rsidP="004E2D61">
            <w:r w:rsidRPr="005F7132">
              <w:t>Ūkio padalinio vadovas</w:t>
            </w:r>
          </w:p>
        </w:tc>
        <w:tc>
          <w:tcPr>
            <w:tcW w:w="1276" w:type="dxa"/>
          </w:tcPr>
          <w:p w14:paraId="63355A9A" w14:textId="77777777" w:rsidR="004E2D61" w:rsidRPr="005F7132" w:rsidRDefault="004E2D61" w:rsidP="004E2D61">
            <w:pPr>
              <w:spacing w:line="360" w:lineRule="auto"/>
              <w:rPr>
                <w:b/>
              </w:rPr>
            </w:pPr>
          </w:p>
        </w:tc>
        <w:tc>
          <w:tcPr>
            <w:tcW w:w="1276" w:type="dxa"/>
          </w:tcPr>
          <w:p w14:paraId="10E1B42B" w14:textId="77777777" w:rsidR="004E2D61" w:rsidRPr="005F7132" w:rsidRDefault="004E2D61" w:rsidP="004E2D61">
            <w:pPr>
              <w:spacing w:line="360" w:lineRule="auto"/>
              <w:rPr>
                <w:bCs/>
              </w:rPr>
            </w:pPr>
            <w:r w:rsidRPr="005F7132">
              <w:rPr>
                <w:bCs/>
              </w:rPr>
              <w:t>Gegužė-Rugpjūtis</w:t>
            </w:r>
          </w:p>
        </w:tc>
        <w:tc>
          <w:tcPr>
            <w:tcW w:w="1417" w:type="dxa"/>
          </w:tcPr>
          <w:p w14:paraId="3DC99084" w14:textId="354568ED" w:rsidR="004E2D61" w:rsidRPr="005F7132" w:rsidRDefault="004E2D61" w:rsidP="004E2D61">
            <w:r w:rsidRPr="005F7132">
              <w:t>Sav</w:t>
            </w:r>
            <w:r w:rsidR="00393A19" w:rsidRPr="005F7132">
              <w:t>.</w:t>
            </w:r>
            <w:r w:rsidRPr="005F7132">
              <w:t xml:space="preserve"> </w:t>
            </w:r>
            <w:proofErr w:type="spellStart"/>
            <w:r w:rsidR="00393A19" w:rsidRPr="005F7132">
              <w:t>B</w:t>
            </w:r>
            <w:r w:rsidRPr="005F7132">
              <w:t>iudž</w:t>
            </w:r>
            <w:proofErr w:type="spellEnd"/>
            <w:r w:rsidR="00393A19" w:rsidRPr="005F7132">
              <w:t>.</w:t>
            </w:r>
            <w:r w:rsidRPr="005F7132">
              <w:t xml:space="preserve"> lėšos</w:t>
            </w:r>
          </w:p>
          <w:p w14:paraId="78B9E8F3" w14:textId="77777777" w:rsidR="004E2D61" w:rsidRPr="005F7132" w:rsidRDefault="004E2D61" w:rsidP="004E2D61">
            <w:r w:rsidRPr="005F7132">
              <w:t>3 000 eurų</w:t>
            </w:r>
          </w:p>
          <w:p w14:paraId="0F2A99AF" w14:textId="77777777" w:rsidR="004E2D61" w:rsidRPr="005F7132" w:rsidRDefault="004E2D61" w:rsidP="004E2D61">
            <w:r w:rsidRPr="005F7132">
              <w:t>2%</w:t>
            </w:r>
          </w:p>
          <w:p w14:paraId="70567529" w14:textId="77777777" w:rsidR="004E2D61" w:rsidRPr="005F7132" w:rsidRDefault="004E2D61" w:rsidP="004E2D61">
            <w:r w:rsidRPr="005F7132">
              <w:t>1 500 eurų</w:t>
            </w:r>
          </w:p>
        </w:tc>
        <w:tc>
          <w:tcPr>
            <w:tcW w:w="1134" w:type="dxa"/>
          </w:tcPr>
          <w:p w14:paraId="3FD994A4" w14:textId="77777777" w:rsidR="004E2D61" w:rsidRPr="005F7132" w:rsidRDefault="004E2D61" w:rsidP="004E2D61">
            <w:pPr>
              <w:spacing w:line="360" w:lineRule="auto"/>
              <w:rPr>
                <w:b/>
              </w:rPr>
            </w:pPr>
          </w:p>
        </w:tc>
      </w:tr>
      <w:tr w:rsidR="004E2D61" w:rsidRPr="005F7132" w14:paraId="6DCF5386" w14:textId="77777777" w:rsidTr="00E13C05">
        <w:tc>
          <w:tcPr>
            <w:tcW w:w="568" w:type="dxa"/>
          </w:tcPr>
          <w:p w14:paraId="32EECAB8" w14:textId="77777777" w:rsidR="004E2D61" w:rsidRPr="005F7132" w:rsidRDefault="004E2D61" w:rsidP="004E2D61">
            <w:r w:rsidRPr="005F7132">
              <w:t>3.</w:t>
            </w:r>
          </w:p>
        </w:tc>
        <w:tc>
          <w:tcPr>
            <w:tcW w:w="2977" w:type="dxa"/>
          </w:tcPr>
          <w:p w14:paraId="0DE3D6A1" w14:textId="77777777" w:rsidR="004E2D61" w:rsidRPr="005F7132" w:rsidRDefault="004E2D61" w:rsidP="004E2D61">
            <w:r w:rsidRPr="005F7132">
              <w:t>Mokytojų tarybos posėdis dėl įgyvendintų priemonių rezultatų aptarimo</w:t>
            </w:r>
          </w:p>
        </w:tc>
        <w:tc>
          <w:tcPr>
            <w:tcW w:w="1559" w:type="dxa"/>
          </w:tcPr>
          <w:p w14:paraId="78AD9389" w14:textId="77777777" w:rsidR="004E2D61" w:rsidRPr="005F7132" w:rsidRDefault="004E2D61" w:rsidP="004E2D61">
            <w:pPr>
              <w:spacing w:line="360" w:lineRule="auto"/>
            </w:pPr>
            <w:r w:rsidRPr="005F7132">
              <w:t>Direktorius</w:t>
            </w:r>
          </w:p>
        </w:tc>
        <w:tc>
          <w:tcPr>
            <w:tcW w:w="1276" w:type="dxa"/>
          </w:tcPr>
          <w:p w14:paraId="3601DFB0" w14:textId="77777777" w:rsidR="004E2D61" w:rsidRPr="005F7132" w:rsidRDefault="004E2D61" w:rsidP="004E2D61">
            <w:pPr>
              <w:spacing w:line="360" w:lineRule="auto"/>
              <w:rPr>
                <w:b/>
              </w:rPr>
            </w:pPr>
          </w:p>
        </w:tc>
        <w:tc>
          <w:tcPr>
            <w:tcW w:w="1276" w:type="dxa"/>
          </w:tcPr>
          <w:p w14:paraId="00EF3297" w14:textId="77777777" w:rsidR="004E2D61" w:rsidRPr="005F7132" w:rsidRDefault="004E2D61" w:rsidP="004E2D61">
            <w:r w:rsidRPr="005F7132">
              <w:t>Gruodis</w:t>
            </w:r>
          </w:p>
        </w:tc>
        <w:tc>
          <w:tcPr>
            <w:tcW w:w="1417" w:type="dxa"/>
          </w:tcPr>
          <w:p w14:paraId="7374818D" w14:textId="77777777" w:rsidR="004E2D61" w:rsidRPr="005F7132" w:rsidRDefault="004E2D61" w:rsidP="004E2D61">
            <w:r w:rsidRPr="005F7132">
              <w:t>Mokytojų taryba</w:t>
            </w:r>
          </w:p>
        </w:tc>
        <w:tc>
          <w:tcPr>
            <w:tcW w:w="1134" w:type="dxa"/>
          </w:tcPr>
          <w:p w14:paraId="579AEEFD" w14:textId="77777777" w:rsidR="004E2D61" w:rsidRPr="005F7132" w:rsidRDefault="004E2D61" w:rsidP="004E2D61">
            <w:pPr>
              <w:spacing w:line="360" w:lineRule="auto"/>
              <w:rPr>
                <w:b/>
              </w:rPr>
            </w:pPr>
          </w:p>
        </w:tc>
      </w:tr>
      <w:tr w:rsidR="004E2D61" w:rsidRPr="005F7132" w14:paraId="5CD660EF" w14:textId="77777777" w:rsidTr="00E13C05">
        <w:tc>
          <w:tcPr>
            <w:tcW w:w="568" w:type="dxa"/>
          </w:tcPr>
          <w:p w14:paraId="45C41FEF" w14:textId="77777777" w:rsidR="004E2D61" w:rsidRPr="005F7132" w:rsidRDefault="004E2D61" w:rsidP="004E2D61">
            <w:r w:rsidRPr="005F7132">
              <w:t>4.</w:t>
            </w:r>
          </w:p>
        </w:tc>
        <w:tc>
          <w:tcPr>
            <w:tcW w:w="2977" w:type="dxa"/>
          </w:tcPr>
          <w:p w14:paraId="1009EF2A" w14:textId="77777777" w:rsidR="004E2D61" w:rsidRPr="005F7132" w:rsidRDefault="004E2D61" w:rsidP="004E2D61">
            <w:r w:rsidRPr="005F7132">
              <w:t>Įstaigos tarybos posėdis dėl įgyvendintų priemonių ir lėšų panaudojimo</w:t>
            </w:r>
          </w:p>
        </w:tc>
        <w:tc>
          <w:tcPr>
            <w:tcW w:w="1559" w:type="dxa"/>
          </w:tcPr>
          <w:p w14:paraId="6828E1D7" w14:textId="77777777" w:rsidR="004E2D61" w:rsidRPr="005F7132" w:rsidRDefault="004E2D61" w:rsidP="004E2D61">
            <w:r w:rsidRPr="005F7132">
              <w:t>Įstaigos tarybos pirmininkas</w:t>
            </w:r>
          </w:p>
        </w:tc>
        <w:tc>
          <w:tcPr>
            <w:tcW w:w="1276" w:type="dxa"/>
          </w:tcPr>
          <w:p w14:paraId="036CEF2B" w14:textId="77777777" w:rsidR="004E2D61" w:rsidRPr="005F7132" w:rsidRDefault="004E2D61" w:rsidP="004E2D61">
            <w:pPr>
              <w:spacing w:line="360" w:lineRule="auto"/>
              <w:rPr>
                <w:b/>
              </w:rPr>
            </w:pPr>
          </w:p>
        </w:tc>
        <w:tc>
          <w:tcPr>
            <w:tcW w:w="1276" w:type="dxa"/>
          </w:tcPr>
          <w:p w14:paraId="051FF3FB" w14:textId="77777777" w:rsidR="004E2D61" w:rsidRPr="005F7132" w:rsidRDefault="004E2D61" w:rsidP="004E2D61">
            <w:r w:rsidRPr="005F7132">
              <w:t>Gruodis</w:t>
            </w:r>
          </w:p>
        </w:tc>
        <w:tc>
          <w:tcPr>
            <w:tcW w:w="1417" w:type="dxa"/>
          </w:tcPr>
          <w:p w14:paraId="35DF8FDE" w14:textId="77777777" w:rsidR="004E2D61" w:rsidRPr="005F7132" w:rsidRDefault="004E2D61" w:rsidP="004E2D61">
            <w:r w:rsidRPr="005F7132">
              <w:t>Įstaigos taryba</w:t>
            </w:r>
          </w:p>
        </w:tc>
        <w:tc>
          <w:tcPr>
            <w:tcW w:w="1134" w:type="dxa"/>
          </w:tcPr>
          <w:p w14:paraId="5C9F0D84" w14:textId="77777777" w:rsidR="004E2D61" w:rsidRPr="005F7132" w:rsidRDefault="004E2D61" w:rsidP="004E2D61">
            <w:pPr>
              <w:spacing w:line="360" w:lineRule="auto"/>
              <w:rPr>
                <w:b/>
              </w:rPr>
            </w:pPr>
          </w:p>
        </w:tc>
      </w:tr>
    </w:tbl>
    <w:p w14:paraId="1E8C3536" w14:textId="24CC2D5C" w:rsidR="005F7132" w:rsidRPr="005F7132" w:rsidRDefault="005F7132" w:rsidP="00A05AB5"/>
    <w:p w14:paraId="18B9087C" w14:textId="77777777" w:rsidR="00A05AB5" w:rsidRPr="005F7132" w:rsidRDefault="00A05AB5" w:rsidP="001248B8">
      <w:pPr>
        <w:jc w:val="center"/>
        <w:rPr>
          <w:b/>
        </w:rPr>
      </w:pPr>
      <w:r w:rsidRPr="005F7132">
        <w:rPr>
          <w:b/>
        </w:rPr>
        <w:t>V SKYRIUS</w:t>
      </w:r>
    </w:p>
    <w:p w14:paraId="0D87485A" w14:textId="77777777" w:rsidR="00A05AB5" w:rsidRPr="005F7132" w:rsidRDefault="00A05AB5" w:rsidP="001248B8">
      <w:pPr>
        <w:ind w:left="360"/>
        <w:jc w:val="center"/>
        <w:rPr>
          <w:b/>
        </w:rPr>
      </w:pPr>
      <w:r w:rsidRPr="005F7132">
        <w:rPr>
          <w:b/>
        </w:rPr>
        <w:t>ATSISKAITYMO IR VISUOMENĖS INFORMAVIMO TVARKA</w:t>
      </w:r>
    </w:p>
    <w:p w14:paraId="19EF6D3B" w14:textId="77777777" w:rsidR="001248B8" w:rsidRPr="005F7132" w:rsidRDefault="001248B8" w:rsidP="001248B8">
      <w:pPr>
        <w:ind w:left="360"/>
        <w:jc w:val="center"/>
        <w:rPr>
          <w:b/>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580"/>
        <w:gridCol w:w="1276"/>
      </w:tblGrid>
      <w:tr w:rsidR="0016432E" w:rsidRPr="005F7132" w14:paraId="36D85673" w14:textId="77777777" w:rsidTr="009C53C6">
        <w:tc>
          <w:tcPr>
            <w:tcW w:w="1702" w:type="dxa"/>
            <w:tcBorders>
              <w:top w:val="single" w:sz="4" w:space="0" w:color="auto"/>
              <w:left w:val="single" w:sz="4" w:space="0" w:color="auto"/>
              <w:bottom w:val="single" w:sz="4" w:space="0" w:color="auto"/>
              <w:right w:val="single" w:sz="4" w:space="0" w:color="auto"/>
            </w:tcBorders>
            <w:hideMark/>
          </w:tcPr>
          <w:p w14:paraId="113E1D52" w14:textId="77777777" w:rsidR="0016432E" w:rsidRPr="005F7132" w:rsidRDefault="0016432E" w:rsidP="004F4357">
            <w:pPr>
              <w:spacing w:before="120" w:after="120"/>
              <w:jc w:val="center"/>
            </w:pPr>
            <w:r w:rsidRPr="005F7132">
              <w:t>Kas atsiskaito ir informuoja</w:t>
            </w:r>
          </w:p>
        </w:tc>
        <w:tc>
          <w:tcPr>
            <w:tcW w:w="4536" w:type="dxa"/>
            <w:tcBorders>
              <w:top w:val="single" w:sz="4" w:space="0" w:color="auto"/>
              <w:left w:val="single" w:sz="4" w:space="0" w:color="auto"/>
              <w:bottom w:val="single" w:sz="4" w:space="0" w:color="auto"/>
              <w:right w:val="single" w:sz="4" w:space="0" w:color="auto"/>
            </w:tcBorders>
            <w:hideMark/>
          </w:tcPr>
          <w:p w14:paraId="16F77EB3" w14:textId="77777777" w:rsidR="0016432E" w:rsidRPr="005F7132" w:rsidRDefault="0016432E" w:rsidP="004F4357">
            <w:pPr>
              <w:spacing w:before="120" w:after="120"/>
              <w:jc w:val="center"/>
            </w:pPr>
            <w:r w:rsidRPr="005F7132">
              <w:t>Kam atsiskaitoma ar informuojama</w:t>
            </w:r>
          </w:p>
        </w:tc>
        <w:tc>
          <w:tcPr>
            <w:tcW w:w="2580" w:type="dxa"/>
            <w:tcBorders>
              <w:top w:val="single" w:sz="4" w:space="0" w:color="auto"/>
              <w:left w:val="single" w:sz="4" w:space="0" w:color="auto"/>
              <w:bottom w:val="single" w:sz="4" w:space="0" w:color="auto"/>
              <w:right w:val="single" w:sz="4" w:space="0" w:color="auto"/>
            </w:tcBorders>
            <w:hideMark/>
          </w:tcPr>
          <w:p w14:paraId="2FC45D70" w14:textId="77777777" w:rsidR="0016432E" w:rsidRPr="005F7132" w:rsidRDefault="0016432E" w:rsidP="004F4357">
            <w:pPr>
              <w:spacing w:before="120" w:after="120"/>
              <w:jc w:val="center"/>
            </w:pPr>
            <w:r w:rsidRPr="005F7132">
              <w:t>Atsiskaitymo ir informavimo forma</w:t>
            </w:r>
          </w:p>
        </w:tc>
        <w:tc>
          <w:tcPr>
            <w:tcW w:w="1276" w:type="dxa"/>
            <w:tcBorders>
              <w:top w:val="single" w:sz="4" w:space="0" w:color="auto"/>
              <w:left w:val="single" w:sz="4" w:space="0" w:color="auto"/>
              <w:bottom w:val="single" w:sz="4" w:space="0" w:color="auto"/>
              <w:right w:val="single" w:sz="4" w:space="0" w:color="auto"/>
            </w:tcBorders>
            <w:hideMark/>
          </w:tcPr>
          <w:p w14:paraId="1B41654F" w14:textId="77777777" w:rsidR="0016432E" w:rsidRPr="005F7132" w:rsidRDefault="0016432E" w:rsidP="004F4357">
            <w:pPr>
              <w:spacing w:before="120" w:after="120"/>
              <w:jc w:val="center"/>
            </w:pPr>
            <w:r w:rsidRPr="005F7132">
              <w:t>Įvykdymo terminas</w:t>
            </w:r>
          </w:p>
        </w:tc>
      </w:tr>
      <w:tr w:rsidR="0016432E" w:rsidRPr="005F7132" w14:paraId="399A9598" w14:textId="77777777" w:rsidTr="005F7132">
        <w:trPr>
          <w:trHeight w:val="274"/>
        </w:trPr>
        <w:tc>
          <w:tcPr>
            <w:tcW w:w="1702" w:type="dxa"/>
            <w:tcBorders>
              <w:top w:val="single" w:sz="4" w:space="0" w:color="auto"/>
              <w:left w:val="single" w:sz="4" w:space="0" w:color="auto"/>
              <w:bottom w:val="single" w:sz="4" w:space="0" w:color="auto"/>
              <w:right w:val="single" w:sz="4" w:space="0" w:color="auto"/>
            </w:tcBorders>
            <w:hideMark/>
          </w:tcPr>
          <w:p w14:paraId="24794FF2" w14:textId="77777777" w:rsidR="0016432E" w:rsidRPr="005F7132" w:rsidRDefault="0016432E" w:rsidP="004F4357">
            <w:pPr>
              <w:jc w:val="both"/>
            </w:pPr>
            <w:r w:rsidRPr="005F7132">
              <w:t>Direktorius</w:t>
            </w:r>
          </w:p>
        </w:tc>
        <w:tc>
          <w:tcPr>
            <w:tcW w:w="4536" w:type="dxa"/>
            <w:tcBorders>
              <w:top w:val="single" w:sz="4" w:space="0" w:color="auto"/>
              <w:left w:val="single" w:sz="4" w:space="0" w:color="auto"/>
              <w:bottom w:val="single" w:sz="4" w:space="0" w:color="auto"/>
              <w:right w:val="single" w:sz="4" w:space="0" w:color="auto"/>
            </w:tcBorders>
          </w:tcPr>
          <w:p w14:paraId="5CFCCC68" w14:textId="77777777" w:rsidR="0016432E" w:rsidRPr="005F7132" w:rsidRDefault="0016432E" w:rsidP="004F4357">
            <w:pPr>
              <w:pStyle w:val="Default"/>
              <w:jc w:val="both"/>
              <w:rPr>
                <w:b/>
                <w:color w:val="auto"/>
              </w:rPr>
            </w:pPr>
            <w:r w:rsidRPr="005F7132">
              <w:rPr>
                <w:b/>
                <w:color w:val="auto"/>
              </w:rPr>
              <w:t>Kauno miesto savivaldybei</w:t>
            </w:r>
          </w:p>
          <w:p w14:paraId="693A9549" w14:textId="77777777" w:rsidR="0016432E" w:rsidRPr="005F7132" w:rsidRDefault="0016432E" w:rsidP="004F4357">
            <w:pPr>
              <w:pStyle w:val="Default"/>
              <w:jc w:val="both"/>
              <w:rPr>
                <w:b/>
                <w:color w:val="auto"/>
              </w:rPr>
            </w:pPr>
          </w:p>
          <w:p w14:paraId="077DF3C1" w14:textId="77777777" w:rsidR="0016432E" w:rsidRPr="005F7132" w:rsidRDefault="0016432E" w:rsidP="004F4357">
            <w:pPr>
              <w:pStyle w:val="Default"/>
              <w:rPr>
                <w:b/>
                <w:color w:val="auto"/>
              </w:rPr>
            </w:pPr>
            <w:r w:rsidRPr="005F7132">
              <w:rPr>
                <w:b/>
                <w:color w:val="auto"/>
              </w:rPr>
              <w:t>Įstaigos tarybai</w:t>
            </w:r>
          </w:p>
          <w:p w14:paraId="05FCEB9D" w14:textId="77777777" w:rsidR="0016432E" w:rsidRPr="005F7132" w:rsidRDefault="0016432E" w:rsidP="004F4357">
            <w:pPr>
              <w:pStyle w:val="Default"/>
              <w:jc w:val="both"/>
              <w:rPr>
                <w:color w:val="auto"/>
              </w:rPr>
            </w:pPr>
            <w:r w:rsidRPr="005F7132">
              <w:rPr>
                <w:color w:val="auto"/>
              </w:rPr>
              <w:lastRenderedPageBreak/>
              <w:t>Dėl 2020 metų veiklos p</w:t>
            </w:r>
            <w:r w:rsidR="001248B8" w:rsidRPr="005F7132">
              <w:rPr>
                <w:color w:val="auto"/>
              </w:rPr>
              <w:t>rogramos įgyvendinimo rezultatų</w:t>
            </w:r>
          </w:p>
          <w:p w14:paraId="52E797DD" w14:textId="77777777" w:rsidR="0016432E" w:rsidRPr="005F7132" w:rsidRDefault="0016432E" w:rsidP="004F4357">
            <w:pPr>
              <w:pStyle w:val="Default"/>
              <w:jc w:val="both"/>
              <w:rPr>
                <w:color w:val="auto"/>
              </w:rPr>
            </w:pPr>
            <w:r w:rsidRPr="005F7132">
              <w:rPr>
                <w:color w:val="auto"/>
              </w:rPr>
              <w:t>Dėl finansinės 2020 metų ataskaitos</w:t>
            </w:r>
          </w:p>
          <w:p w14:paraId="19B9CB1C" w14:textId="77777777" w:rsidR="0016432E" w:rsidRPr="005F7132" w:rsidRDefault="0016432E" w:rsidP="004F4357">
            <w:pPr>
              <w:pStyle w:val="Default"/>
              <w:rPr>
                <w:b/>
                <w:color w:val="auto"/>
              </w:rPr>
            </w:pPr>
            <w:r w:rsidRPr="005F7132">
              <w:rPr>
                <w:b/>
                <w:color w:val="auto"/>
              </w:rPr>
              <w:t>Mokytojų tarybai</w:t>
            </w:r>
          </w:p>
          <w:p w14:paraId="07B1B223" w14:textId="77777777" w:rsidR="0016432E" w:rsidRPr="005F7132" w:rsidRDefault="0016432E" w:rsidP="004F4357">
            <w:pPr>
              <w:pStyle w:val="Default"/>
              <w:jc w:val="both"/>
              <w:rPr>
                <w:color w:val="auto"/>
              </w:rPr>
            </w:pPr>
            <w:r w:rsidRPr="005F7132">
              <w:rPr>
                <w:color w:val="auto"/>
              </w:rPr>
              <w:t>Dėl 2020 metų veiklos p</w:t>
            </w:r>
            <w:r w:rsidR="001248B8" w:rsidRPr="005F7132">
              <w:rPr>
                <w:color w:val="auto"/>
              </w:rPr>
              <w:t>rogramos įgyvendinimo rezultatų</w:t>
            </w:r>
          </w:p>
          <w:p w14:paraId="470BAEB3" w14:textId="77777777" w:rsidR="0016432E" w:rsidRPr="005F7132" w:rsidRDefault="0016432E" w:rsidP="004F4357">
            <w:pPr>
              <w:pStyle w:val="Default"/>
              <w:jc w:val="both"/>
              <w:rPr>
                <w:color w:val="auto"/>
              </w:rPr>
            </w:pPr>
          </w:p>
          <w:p w14:paraId="2639D588" w14:textId="77777777" w:rsidR="0016432E" w:rsidRPr="005F7132" w:rsidRDefault="0016432E" w:rsidP="004F4357">
            <w:pPr>
              <w:pStyle w:val="Default"/>
              <w:rPr>
                <w:b/>
                <w:color w:val="auto"/>
              </w:rPr>
            </w:pPr>
            <w:r w:rsidRPr="005F7132">
              <w:rPr>
                <w:b/>
                <w:color w:val="auto"/>
              </w:rPr>
              <w:t>Bendruomenei</w:t>
            </w:r>
          </w:p>
          <w:p w14:paraId="13C18758" w14:textId="77777777" w:rsidR="0016432E" w:rsidRPr="005F7132" w:rsidRDefault="00D96641" w:rsidP="004F4357">
            <w:pPr>
              <w:pStyle w:val="Default"/>
              <w:rPr>
                <w:color w:val="auto"/>
              </w:rPr>
            </w:pPr>
            <w:r w:rsidRPr="005F7132">
              <w:rPr>
                <w:color w:val="auto"/>
              </w:rPr>
              <w:t>Dėl gauto atlyg</w:t>
            </w:r>
            <w:r w:rsidR="000831AA" w:rsidRPr="005F7132">
              <w:rPr>
                <w:color w:val="auto"/>
              </w:rPr>
              <w:t>inimo už ugdymo sąlygų tenkinimo</w:t>
            </w:r>
            <w:r w:rsidR="001248B8" w:rsidRPr="005F7132">
              <w:rPr>
                <w:color w:val="auto"/>
              </w:rPr>
              <w:t xml:space="preserve"> lėšas ir jų panaudojimą</w:t>
            </w:r>
          </w:p>
        </w:tc>
        <w:tc>
          <w:tcPr>
            <w:tcW w:w="2580" w:type="dxa"/>
            <w:tcBorders>
              <w:top w:val="single" w:sz="4" w:space="0" w:color="auto"/>
              <w:left w:val="single" w:sz="4" w:space="0" w:color="auto"/>
              <w:bottom w:val="single" w:sz="4" w:space="0" w:color="auto"/>
              <w:right w:val="single" w:sz="4" w:space="0" w:color="auto"/>
            </w:tcBorders>
          </w:tcPr>
          <w:p w14:paraId="0271F2A5" w14:textId="77777777" w:rsidR="0016432E" w:rsidRPr="005F7132" w:rsidRDefault="0016432E" w:rsidP="004F4357">
            <w:pPr>
              <w:jc w:val="center"/>
            </w:pPr>
            <w:r w:rsidRPr="005F7132">
              <w:lastRenderedPageBreak/>
              <w:t>Vadovo veiklos ataskaita</w:t>
            </w:r>
          </w:p>
          <w:p w14:paraId="687655D7" w14:textId="77777777" w:rsidR="0016432E" w:rsidRPr="005F7132" w:rsidRDefault="0016432E" w:rsidP="004F4357">
            <w:pPr>
              <w:jc w:val="center"/>
            </w:pPr>
          </w:p>
          <w:p w14:paraId="1EC81843" w14:textId="77777777" w:rsidR="0016432E" w:rsidRPr="005F7132" w:rsidRDefault="0016432E" w:rsidP="004F4357">
            <w:pPr>
              <w:jc w:val="center"/>
            </w:pPr>
            <w:r w:rsidRPr="005F7132">
              <w:t>Pranešimas</w:t>
            </w:r>
          </w:p>
          <w:p w14:paraId="7D57962E" w14:textId="77777777" w:rsidR="0016432E" w:rsidRPr="005F7132" w:rsidRDefault="0016432E" w:rsidP="004F4357">
            <w:pPr>
              <w:jc w:val="center"/>
            </w:pPr>
          </w:p>
          <w:p w14:paraId="24296CBB" w14:textId="77777777" w:rsidR="0016432E" w:rsidRPr="005F7132" w:rsidRDefault="0016432E" w:rsidP="004F4357">
            <w:pPr>
              <w:jc w:val="center"/>
            </w:pPr>
            <w:r w:rsidRPr="005F7132">
              <w:t>Pranešimas</w:t>
            </w:r>
          </w:p>
          <w:p w14:paraId="643D0BE3" w14:textId="77777777" w:rsidR="001248B8" w:rsidRPr="005F7132" w:rsidRDefault="001248B8" w:rsidP="004F4357">
            <w:pPr>
              <w:jc w:val="center"/>
            </w:pPr>
          </w:p>
          <w:p w14:paraId="14FDE806" w14:textId="77777777" w:rsidR="0016432E" w:rsidRPr="005F7132" w:rsidRDefault="0016432E" w:rsidP="004F4357">
            <w:pPr>
              <w:jc w:val="center"/>
            </w:pPr>
            <w:r w:rsidRPr="005F7132">
              <w:t>Pranešimas</w:t>
            </w:r>
          </w:p>
          <w:p w14:paraId="6BBAD883" w14:textId="77777777" w:rsidR="0016432E" w:rsidRPr="005F7132" w:rsidRDefault="0016432E" w:rsidP="004F4357">
            <w:pPr>
              <w:jc w:val="center"/>
            </w:pPr>
          </w:p>
          <w:p w14:paraId="7A110B7A" w14:textId="77777777" w:rsidR="0016432E" w:rsidRPr="005F7132" w:rsidRDefault="0016432E" w:rsidP="004F4357">
            <w:pPr>
              <w:jc w:val="center"/>
            </w:pPr>
          </w:p>
          <w:p w14:paraId="7AF24B1E" w14:textId="77777777" w:rsidR="000831AA" w:rsidRPr="005F7132" w:rsidRDefault="000831AA" w:rsidP="004F4357">
            <w:pPr>
              <w:jc w:val="both"/>
            </w:pPr>
          </w:p>
          <w:p w14:paraId="3C38AB38" w14:textId="77777777" w:rsidR="0016432E" w:rsidRPr="005F7132" w:rsidRDefault="0016432E" w:rsidP="004F4357">
            <w:pPr>
              <w:jc w:val="both"/>
            </w:pPr>
            <w:r w:rsidRPr="005F7132">
              <w:t>Informacija ir ataskaitos interneto svetainėje</w:t>
            </w:r>
          </w:p>
          <w:p w14:paraId="650D5DC8" w14:textId="77777777" w:rsidR="0016432E" w:rsidRPr="005F7132" w:rsidRDefault="0016432E" w:rsidP="004F4357">
            <w:r w:rsidRPr="005F7132">
              <w:t>www.kaunozvangutis.lt</w:t>
            </w:r>
          </w:p>
        </w:tc>
        <w:tc>
          <w:tcPr>
            <w:tcW w:w="1276" w:type="dxa"/>
            <w:tcBorders>
              <w:top w:val="single" w:sz="4" w:space="0" w:color="auto"/>
              <w:left w:val="single" w:sz="4" w:space="0" w:color="auto"/>
              <w:bottom w:val="single" w:sz="4" w:space="0" w:color="auto"/>
              <w:right w:val="single" w:sz="4" w:space="0" w:color="auto"/>
            </w:tcBorders>
          </w:tcPr>
          <w:p w14:paraId="4CD3A4B6" w14:textId="77777777" w:rsidR="0016432E" w:rsidRPr="005F7132" w:rsidRDefault="0016432E" w:rsidP="004F4357">
            <w:pPr>
              <w:jc w:val="center"/>
            </w:pPr>
            <w:r w:rsidRPr="005F7132">
              <w:lastRenderedPageBreak/>
              <w:t>Balandis</w:t>
            </w:r>
          </w:p>
          <w:p w14:paraId="6E62B8E6" w14:textId="77777777" w:rsidR="0016432E" w:rsidRPr="005F7132" w:rsidRDefault="0016432E" w:rsidP="004F4357">
            <w:pPr>
              <w:jc w:val="center"/>
            </w:pPr>
          </w:p>
          <w:p w14:paraId="5C5C4724" w14:textId="77777777" w:rsidR="0016432E" w:rsidRPr="005F7132" w:rsidRDefault="0016432E" w:rsidP="004F4357">
            <w:pPr>
              <w:jc w:val="center"/>
            </w:pPr>
          </w:p>
          <w:p w14:paraId="5B220605" w14:textId="77777777" w:rsidR="0016432E" w:rsidRPr="005F7132" w:rsidRDefault="0016432E" w:rsidP="004F4357">
            <w:pPr>
              <w:jc w:val="center"/>
            </w:pPr>
            <w:r w:rsidRPr="005F7132">
              <w:t>Gruodis</w:t>
            </w:r>
          </w:p>
          <w:p w14:paraId="434DD4C5" w14:textId="77777777" w:rsidR="0016432E" w:rsidRPr="005F7132" w:rsidRDefault="0016432E" w:rsidP="004F4357">
            <w:pPr>
              <w:jc w:val="center"/>
            </w:pPr>
          </w:p>
          <w:p w14:paraId="1BE85313" w14:textId="77777777" w:rsidR="0016432E" w:rsidRPr="005F7132" w:rsidRDefault="0016432E" w:rsidP="004F4357">
            <w:pPr>
              <w:jc w:val="center"/>
            </w:pPr>
            <w:r w:rsidRPr="005F7132">
              <w:t>Kovas</w:t>
            </w:r>
          </w:p>
          <w:p w14:paraId="3AC7BAA6" w14:textId="77777777" w:rsidR="00AF5B78" w:rsidRPr="005F7132" w:rsidRDefault="00AF5B78" w:rsidP="004F4357">
            <w:pPr>
              <w:jc w:val="center"/>
            </w:pPr>
          </w:p>
          <w:p w14:paraId="1B50355E" w14:textId="77777777" w:rsidR="0016432E" w:rsidRPr="005F7132" w:rsidRDefault="0016432E" w:rsidP="004F4357">
            <w:pPr>
              <w:jc w:val="center"/>
            </w:pPr>
            <w:r w:rsidRPr="005F7132">
              <w:t>Gruodis</w:t>
            </w:r>
          </w:p>
          <w:p w14:paraId="6F1C206D" w14:textId="77777777" w:rsidR="0016432E" w:rsidRPr="005F7132" w:rsidRDefault="0016432E" w:rsidP="004F4357">
            <w:pPr>
              <w:jc w:val="center"/>
            </w:pPr>
          </w:p>
          <w:p w14:paraId="2514E82A" w14:textId="77777777" w:rsidR="0016432E" w:rsidRPr="005F7132" w:rsidRDefault="0016432E" w:rsidP="004F4357">
            <w:pPr>
              <w:jc w:val="center"/>
            </w:pPr>
          </w:p>
          <w:p w14:paraId="2E1B62C2" w14:textId="77777777" w:rsidR="0016432E" w:rsidRPr="005F7132" w:rsidRDefault="0016432E" w:rsidP="004F4357">
            <w:pPr>
              <w:jc w:val="center"/>
            </w:pPr>
          </w:p>
          <w:p w14:paraId="6BA87B99" w14:textId="77777777" w:rsidR="000831AA" w:rsidRPr="005F7132" w:rsidRDefault="000831AA" w:rsidP="004F4357">
            <w:pPr>
              <w:jc w:val="center"/>
            </w:pPr>
            <w:r w:rsidRPr="005F7132">
              <w:t>Kartą per ketvirtį</w:t>
            </w:r>
          </w:p>
        </w:tc>
      </w:tr>
      <w:tr w:rsidR="0016432E" w:rsidRPr="005F7132" w14:paraId="0CF22A03" w14:textId="77777777" w:rsidTr="009C53C6">
        <w:trPr>
          <w:trHeight w:val="345"/>
        </w:trPr>
        <w:tc>
          <w:tcPr>
            <w:tcW w:w="1702" w:type="dxa"/>
            <w:tcBorders>
              <w:top w:val="single" w:sz="4" w:space="0" w:color="auto"/>
              <w:left w:val="single" w:sz="4" w:space="0" w:color="auto"/>
              <w:bottom w:val="single" w:sz="4" w:space="0" w:color="auto"/>
              <w:right w:val="single" w:sz="4" w:space="0" w:color="auto"/>
            </w:tcBorders>
          </w:tcPr>
          <w:p w14:paraId="7A69A92E" w14:textId="77777777" w:rsidR="0016432E" w:rsidRPr="005F7132" w:rsidRDefault="0016432E" w:rsidP="004F4357">
            <w:pPr>
              <w:jc w:val="both"/>
            </w:pPr>
            <w:r w:rsidRPr="005F7132">
              <w:lastRenderedPageBreak/>
              <w:t>Dir</w:t>
            </w:r>
            <w:r w:rsidR="001248B8" w:rsidRPr="005F7132">
              <w:t>ektoriaus pavaduotojas ugdymui</w:t>
            </w:r>
          </w:p>
        </w:tc>
        <w:tc>
          <w:tcPr>
            <w:tcW w:w="4536" w:type="dxa"/>
            <w:tcBorders>
              <w:top w:val="single" w:sz="4" w:space="0" w:color="auto"/>
              <w:left w:val="single" w:sz="4" w:space="0" w:color="auto"/>
              <w:bottom w:val="single" w:sz="4" w:space="0" w:color="auto"/>
              <w:right w:val="single" w:sz="4" w:space="0" w:color="auto"/>
            </w:tcBorders>
            <w:hideMark/>
          </w:tcPr>
          <w:p w14:paraId="428C360F" w14:textId="77777777" w:rsidR="0016432E" w:rsidRPr="005F7132" w:rsidRDefault="0016432E" w:rsidP="004F4357">
            <w:pPr>
              <w:pStyle w:val="Default"/>
              <w:jc w:val="both"/>
              <w:rPr>
                <w:b/>
                <w:color w:val="auto"/>
              </w:rPr>
            </w:pPr>
            <w:r w:rsidRPr="005F7132">
              <w:rPr>
                <w:b/>
                <w:color w:val="auto"/>
              </w:rPr>
              <w:t xml:space="preserve">Mokytojų tarybai </w:t>
            </w:r>
          </w:p>
          <w:p w14:paraId="1802AA1B" w14:textId="77777777" w:rsidR="0016432E" w:rsidRPr="005F7132" w:rsidRDefault="000831AA" w:rsidP="0016432E">
            <w:pPr>
              <w:pStyle w:val="Default"/>
              <w:numPr>
                <w:ilvl w:val="0"/>
                <w:numId w:val="7"/>
              </w:numPr>
              <w:tabs>
                <w:tab w:val="left" w:pos="252"/>
              </w:tabs>
              <w:ind w:left="0" w:firstLine="0"/>
              <w:jc w:val="both"/>
              <w:rPr>
                <w:color w:val="auto"/>
              </w:rPr>
            </w:pPr>
            <w:r w:rsidRPr="005F7132">
              <w:rPr>
                <w:color w:val="auto"/>
              </w:rPr>
              <w:t>dėl 2020</w:t>
            </w:r>
            <w:r w:rsidR="0016432E" w:rsidRPr="005F7132">
              <w:rPr>
                <w:color w:val="auto"/>
              </w:rPr>
              <w:t xml:space="preserve"> m. įstaigos veiklos tarpinių rezultatų;</w:t>
            </w:r>
          </w:p>
          <w:p w14:paraId="39447A51" w14:textId="77777777" w:rsidR="0016432E" w:rsidRPr="005F7132" w:rsidRDefault="0016432E" w:rsidP="0016432E">
            <w:pPr>
              <w:pStyle w:val="Default"/>
              <w:numPr>
                <w:ilvl w:val="0"/>
                <w:numId w:val="7"/>
              </w:numPr>
              <w:tabs>
                <w:tab w:val="left" w:pos="252"/>
              </w:tabs>
              <w:ind w:left="0" w:firstLine="0"/>
              <w:jc w:val="both"/>
              <w:rPr>
                <w:color w:val="auto"/>
              </w:rPr>
            </w:pPr>
            <w:r w:rsidRPr="005F7132">
              <w:rPr>
                <w:color w:val="auto"/>
              </w:rPr>
              <w:t>dėl veiklos programos įgyven</w:t>
            </w:r>
            <w:r w:rsidR="001248B8" w:rsidRPr="005F7132">
              <w:rPr>
                <w:color w:val="auto"/>
              </w:rPr>
              <w:t>dinimo</w:t>
            </w:r>
          </w:p>
        </w:tc>
        <w:tc>
          <w:tcPr>
            <w:tcW w:w="2580" w:type="dxa"/>
            <w:tcBorders>
              <w:top w:val="single" w:sz="4" w:space="0" w:color="auto"/>
              <w:left w:val="single" w:sz="4" w:space="0" w:color="auto"/>
              <w:bottom w:val="single" w:sz="4" w:space="0" w:color="auto"/>
              <w:right w:val="single" w:sz="4" w:space="0" w:color="auto"/>
            </w:tcBorders>
            <w:hideMark/>
          </w:tcPr>
          <w:p w14:paraId="13154B39" w14:textId="77777777" w:rsidR="00A373ED" w:rsidRPr="005F7132" w:rsidRDefault="00A373ED" w:rsidP="004F4357">
            <w:pPr>
              <w:jc w:val="center"/>
            </w:pPr>
          </w:p>
          <w:p w14:paraId="32F37C5C" w14:textId="77777777" w:rsidR="0016432E" w:rsidRPr="005F7132" w:rsidRDefault="0016432E" w:rsidP="004F4357">
            <w:pPr>
              <w:jc w:val="center"/>
            </w:pPr>
            <w:r w:rsidRPr="005F7132">
              <w:t>Pranešimai, ataskaitos</w:t>
            </w:r>
          </w:p>
        </w:tc>
        <w:tc>
          <w:tcPr>
            <w:tcW w:w="1276" w:type="dxa"/>
            <w:tcBorders>
              <w:top w:val="single" w:sz="4" w:space="0" w:color="auto"/>
              <w:left w:val="single" w:sz="4" w:space="0" w:color="auto"/>
              <w:bottom w:val="single" w:sz="4" w:space="0" w:color="auto"/>
              <w:right w:val="single" w:sz="4" w:space="0" w:color="auto"/>
            </w:tcBorders>
            <w:hideMark/>
          </w:tcPr>
          <w:p w14:paraId="41F6A72B" w14:textId="77777777" w:rsidR="00A373ED" w:rsidRPr="005F7132" w:rsidRDefault="00A373ED" w:rsidP="004F4357">
            <w:pPr>
              <w:jc w:val="center"/>
            </w:pPr>
          </w:p>
          <w:p w14:paraId="2E77FCFB" w14:textId="77777777" w:rsidR="0016432E" w:rsidRPr="005F7132" w:rsidRDefault="0016432E" w:rsidP="004F4357">
            <w:pPr>
              <w:jc w:val="center"/>
            </w:pPr>
            <w:r w:rsidRPr="005F7132">
              <w:t>Birželis/</w:t>
            </w:r>
          </w:p>
          <w:p w14:paraId="4C30F34A" w14:textId="77777777" w:rsidR="0016432E" w:rsidRPr="005F7132" w:rsidRDefault="0016432E" w:rsidP="004F4357">
            <w:pPr>
              <w:jc w:val="center"/>
            </w:pPr>
            <w:r w:rsidRPr="005F7132">
              <w:t>Gruodis</w:t>
            </w:r>
          </w:p>
        </w:tc>
      </w:tr>
      <w:tr w:rsidR="0016432E" w:rsidRPr="005F7132" w14:paraId="47632B07" w14:textId="77777777" w:rsidTr="009C53C6">
        <w:trPr>
          <w:trHeight w:val="345"/>
        </w:trPr>
        <w:tc>
          <w:tcPr>
            <w:tcW w:w="1702" w:type="dxa"/>
            <w:tcBorders>
              <w:top w:val="single" w:sz="4" w:space="0" w:color="auto"/>
              <w:left w:val="single" w:sz="4" w:space="0" w:color="auto"/>
              <w:bottom w:val="single" w:sz="4" w:space="0" w:color="auto"/>
              <w:right w:val="single" w:sz="4" w:space="0" w:color="auto"/>
            </w:tcBorders>
            <w:hideMark/>
          </w:tcPr>
          <w:p w14:paraId="41427D8C" w14:textId="77777777" w:rsidR="0016432E" w:rsidRPr="005F7132" w:rsidRDefault="0016432E" w:rsidP="004F4357">
            <w:pPr>
              <w:jc w:val="both"/>
            </w:pPr>
            <w:r w:rsidRPr="005F7132">
              <w:t>Įstaigos įsivertinimo grupės vadovas</w:t>
            </w:r>
          </w:p>
        </w:tc>
        <w:tc>
          <w:tcPr>
            <w:tcW w:w="4536" w:type="dxa"/>
            <w:tcBorders>
              <w:top w:val="single" w:sz="4" w:space="0" w:color="auto"/>
              <w:left w:val="single" w:sz="4" w:space="0" w:color="auto"/>
              <w:bottom w:val="single" w:sz="4" w:space="0" w:color="auto"/>
              <w:right w:val="single" w:sz="4" w:space="0" w:color="auto"/>
            </w:tcBorders>
          </w:tcPr>
          <w:p w14:paraId="2ED73023" w14:textId="77777777" w:rsidR="0016432E" w:rsidRPr="005F7132" w:rsidRDefault="0016432E" w:rsidP="004F4357">
            <w:pPr>
              <w:pStyle w:val="Default"/>
              <w:jc w:val="both"/>
              <w:rPr>
                <w:b/>
                <w:color w:val="auto"/>
              </w:rPr>
            </w:pPr>
            <w:r w:rsidRPr="005F7132">
              <w:rPr>
                <w:b/>
                <w:color w:val="auto"/>
              </w:rPr>
              <w:t>Įstaigos tarybai</w:t>
            </w:r>
          </w:p>
          <w:p w14:paraId="105E851C" w14:textId="77777777" w:rsidR="0016432E" w:rsidRPr="005F7132" w:rsidRDefault="00722D02" w:rsidP="004F4357">
            <w:pPr>
              <w:pStyle w:val="Default"/>
              <w:rPr>
                <w:color w:val="auto"/>
              </w:rPr>
            </w:pPr>
            <w:r w:rsidRPr="005F7132">
              <w:rPr>
                <w:color w:val="auto"/>
              </w:rPr>
              <w:t>-</w:t>
            </w:r>
            <w:r w:rsidR="00A373ED" w:rsidRPr="005F7132">
              <w:rPr>
                <w:color w:val="auto"/>
              </w:rPr>
              <w:t xml:space="preserve"> </w:t>
            </w:r>
            <w:r w:rsidRPr="005F7132">
              <w:rPr>
                <w:color w:val="auto"/>
              </w:rPr>
              <w:t>dėl giluminio įsivertinimo</w:t>
            </w:r>
            <w:r w:rsidR="0016432E" w:rsidRPr="005F7132">
              <w:rPr>
                <w:color w:val="auto"/>
              </w:rPr>
              <w:t xml:space="preserve"> išvadų</w:t>
            </w:r>
          </w:p>
          <w:p w14:paraId="15254736" w14:textId="77777777" w:rsidR="0016432E" w:rsidRPr="005F7132" w:rsidRDefault="00722D02" w:rsidP="004F4357">
            <w:pPr>
              <w:pStyle w:val="Default"/>
              <w:rPr>
                <w:color w:val="auto"/>
              </w:rPr>
            </w:pPr>
            <w:r w:rsidRPr="005F7132">
              <w:rPr>
                <w:color w:val="auto"/>
              </w:rPr>
              <w:t>-</w:t>
            </w:r>
            <w:r w:rsidR="00A373ED" w:rsidRPr="005F7132">
              <w:rPr>
                <w:color w:val="auto"/>
              </w:rPr>
              <w:t xml:space="preserve"> </w:t>
            </w:r>
            <w:r w:rsidRPr="005F7132">
              <w:rPr>
                <w:color w:val="auto"/>
              </w:rPr>
              <w:t>dėl plačiojo įsivertinimo</w:t>
            </w:r>
            <w:r w:rsidR="001248B8" w:rsidRPr="005F7132">
              <w:rPr>
                <w:color w:val="auto"/>
              </w:rPr>
              <w:t xml:space="preserve"> išvadų</w:t>
            </w:r>
          </w:p>
        </w:tc>
        <w:tc>
          <w:tcPr>
            <w:tcW w:w="2580" w:type="dxa"/>
            <w:tcBorders>
              <w:top w:val="single" w:sz="4" w:space="0" w:color="auto"/>
              <w:left w:val="single" w:sz="4" w:space="0" w:color="auto"/>
              <w:bottom w:val="single" w:sz="4" w:space="0" w:color="auto"/>
              <w:right w:val="single" w:sz="4" w:space="0" w:color="auto"/>
            </w:tcBorders>
          </w:tcPr>
          <w:p w14:paraId="52299365" w14:textId="77777777" w:rsidR="00A373ED" w:rsidRPr="005F7132" w:rsidRDefault="00A373ED" w:rsidP="004F4357">
            <w:pPr>
              <w:jc w:val="center"/>
            </w:pPr>
          </w:p>
          <w:p w14:paraId="20086D0C" w14:textId="77777777" w:rsidR="0016432E" w:rsidRPr="005F7132" w:rsidRDefault="0016432E" w:rsidP="004F4357">
            <w:pPr>
              <w:jc w:val="center"/>
            </w:pPr>
            <w:r w:rsidRPr="005F7132">
              <w:t>Ataskaita</w:t>
            </w:r>
          </w:p>
          <w:p w14:paraId="7E4C39A6" w14:textId="77777777" w:rsidR="0016432E" w:rsidRPr="005F7132" w:rsidRDefault="0016432E" w:rsidP="004F4357">
            <w:pPr>
              <w:jc w:val="center"/>
            </w:pPr>
            <w:r w:rsidRPr="005F7132">
              <w:t>Ataskaita</w:t>
            </w:r>
          </w:p>
        </w:tc>
        <w:tc>
          <w:tcPr>
            <w:tcW w:w="1276" w:type="dxa"/>
            <w:tcBorders>
              <w:top w:val="single" w:sz="4" w:space="0" w:color="auto"/>
              <w:left w:val="single" w:sz="4" w:space="0" w:color="auto"/>
              <w:bottom w:val="single" w:sz="4" w:space="0" w:color="auto"/>
              <w:right w:val="single" w:sz="4" w:space="0" w:color="auto"/>
            </w:tcBorders>
          </w:tcPr>
          <w:p w14:paraId="4D4CA2C5" w14:textId="77777777" w:rsidR="00A373ED" w:rsidRPr="005F7132" w:rsidRDefault="00A373ED" w:rsidP="004F4357">
            <w:pPr>
              <w:jc w:val="center"/>
            </w:pPr>
          </w:p>
          <w:p w14:paraId="100D3703" w14:textId="77777777" w:rsidR="0016432E" w:rsidRPr="005F7132" w:rsidRDefault="0016432E" w:rsidP="004F4357">
            <w:pPr>
              <w:jc w:val="center"/>
            </w:pPr>
            <w:r w:rsidRPr="005F7132">
              <w:t>Birželis</w:t>
            </w:r>
          </w:p>
          <w:p w14:paraId="66042097" w14:textId="77777777" w:rsidR="0016432E" w:rsidRPr="005F7132" w:rsidRDefault="0016432E" w:rsidP="004F4357">
            <w:pPr>
              <w:jc w:val="center"/>
            </w:pPr>
            <w:r w:rsidRPr="005F7132">
              <w:t>Lapkritis</w:t>
            </w:r>
          </w:p>
        </w:tc>
      </w:tr>
      <w:tr w:rsidR="0016432E" w:rsidRPr="005F7132" w14:paraId="37AE2D3B" w14:textId="77777777" w:rsidTr="009C53C6">
        <w:trPr>
          <w:trHeight w:val="345"/>
        </w:trPr>
        <w:tc>
          <w:tcPr>
            <w:tcW w:w="1702" w:type="dxa"/>
            <w:tcBorders>
              <w:top w:val="single" w:sz="4" w:space="0" w:color="auto"/>
              <w:left w:val="single" w:sz="4" w:space="0" w:color="auto"/>
              <w:bottom w:val="single" w:sz="4" w:space="0" w:color="auto"/>
              <w:right w:val="single" w:sz="4" w:space="0" w:color="auto"/>
            </w:tcBorders>
            <w:hideMark/>
          </w:tcPr>
          <w:p w14:paraId="42769425" w14:textId="77777777" w:rsidR="0016432E" w:rsidRPr="005F7132" w:rsidRDefault="0016432E" w:rsidP="004F4357">
            <w:pPr>
              <w:jc w:val="both"/>
            </w:pPr>
            <w:r w:rsidRPr="005F7132">
              <w:t>Direktoriaus pavaduotojas ūkiui</w:t>
            </w:r>
          </w:p>
        </w:tc>
        <w:tc>
          <w:tcPr>
            <w:tcW w:w="4536" w:type="dxa"/>
            <w:tcBorders>
              <w:top w:val="single" w:sz="4" w:space="0" w:color="auto"/>
              <w:left w:val="single" w:sz="4" w:space="0" w:color="auto"/>
              <w:bottom w:val="single" w:sz="4" w:space="0" w:color="auto"/>
              <w:right w:val="single" w:sz="4" w:space="0" w:color="auto"/>
            </w:tcBorders>
          </w:tcPr>
          <w:p w14:paraId="5A1E18CC" w14:textId="77777777" w:rsidR="0016432E" w:rsidRPr="005F7132" w:rsidRDefault="0016432E" w:rsidP="004F4357">
            <w:pPr>
              <w:pStyle w:val="Default"/>
              <w:jc w:val="both"/>
              <w:rPr>
                <w:b/>
                <w:color w:val="auto"/>
              </w:rPr>
            </w:pPr>
            <w:r w:rsidRPr="005F7132">
              <w:rPr>
                <w:b/>
                <w:color w:val="auto"/>
              </w:rPr>
              <w:t>Įstaigos tarybai</w:t>
            </w:r>
          </w:p>
          <w:p w14:paraId="4FAA1D47" w14:textId="77777777" w:rsidR="0016432E" w:rsidRPr="005F7132" w:rsidRDefault="0016432E" w:rsidP="001248B8">
            <w:pPr>
              <w:pStyle w:val="Paantrat"/>
              <w:spacing w:before="120" w:line="240" w:lineRule="auto"/>
              <w:jc w:val="both"/>
              <w:rPr>
                <w:color w:val="000000"/>
              </w:rPr>
            </w:pPr>
            <w:r w:rsidRPr="005F7132">
              <w:t xml:space="preserve">Dėl </w:t>
            </w:r>
            <w:r w:rsidRPr="005F7132">
              <w:rPr>
                <w:color w:val="000000"/>
              </w:rPr>
              <w:t>2% gyventojų pajamų ir ugdymo sąlygų tenkini</w:t>
            </w:r>
            <w:r w:rsidR="001248B8" w:rsidRPr="005F7132">
              <w:rPr>
                <w:color w:val="000000"/>
              </w:rPr>
              <w:t>mo lėšų panaudojimo ataskaitos</w:t>
            </w:r>
          </w:p>
        </w:tc>
        <w:tc>
          <w:tcPr>
            <w:tcW w:w="2580" w:type="dxa"/>
            <w:tcBorders>
              <w:top w:val="single" w:sz="4" w:space="0" w:color="auto"/>
              <w:left w:val="single" w:sz="4" w:space="0" w:color="auto"/>
              <w:bottom w:val="single" w:sz="4" w:space="0" w:color="auto"/>
              <w:right w:val="single" w:sz="4" w:space="0" w:color="auto"/>
            </w:tcBorders>
            <w:hideMark/>
          </w:tcPr>
          <w:p w14:paraId="4C321E75" w14:textId="77777777" w:rsidR="00A373ED" w:rsidRPr="005F7132" w:rsidRDefault="00A373ED" w:rsidP="004F4357">
            <w:pPr>
              <w:jc w:val="center"/>
            </w:pPr>
          </w:p>
          <w:p w14:paraId="39C75D66" w14:textId="77777777" w:rsidR="00A373ED" w:rsidRPr="005F7132" w:rsidRDefault="0016432E" w:rsidP="00A373ED">
            <w:pPr>
              <w:jc w:val="center"/>
            </w:pPr>
            <w:r w:rsidRPr="005F7132">
              <w:t>Pranešimai,</w:t>
            </w:r>
          </w:p>
          <w:p w14:paraId="3056E54D" w14:textId="77777777" w:rsidR="0016432E" w:rsidRPr="005F7132" w:rsidRDefault="0016432E" w:rsidP="004F4357">
            <w:pPr>
              <w:jc w:val="center"/>
            </w:pPr>
            <w:r w:rsidRPr="005F7132">
              <w:t>ataskaitos</w:t>
            </w:r>
          </w:p>
        </w:tc>
        <w:tc>
          <w:tcPr>
            <w:tcW w:w="1276" w:type="dxa"/>
            <w:tcBorders>
              <w:top w:val="single" w:sz="4" w:space="0" w:color="auto"/>
              <w:left w:val="single" w:sz="4" w:space="0" w:color="auto"/>
              <w:bottom w:val="single" w:sz="4" w:space="0" w:color="auto"/>
              <w:right w:val="single" w:sz="4" w:space="0" w:color="auto"/>
            </w:tcBorders>
            <w:hideMark/>
          </w:tcPr>
          <w:p w14:paraId="10A78D3F" w14:textId="77777777" w:rsidR="00A373ED" w:rsidRPr="005F7132" w:rsidRDefault="00A373ED" w:rsidP="004F4357">
            <w:pPr>
              <w:jc w:val="center"/>
            </w:pPr>
          </w:p>
          <w:p w14:paraId="06E26E4D" w14:textId="77777777" w:rsidR="0016432E" w:rsidRPr="005F7132" w:rsidRDefault="0016432E" w:rsidP="004F4357">
            <w:pPr>
              <w:jc w:val="center"/>
            </w:pPr>
            <w:r w:rsidRPr="005F7132">
              <w:t>Gruodis</w:t>
            </w:r>
          </w:p>
        </w:tc>
      </w:tr>
      <w:tr w:rsidR="0016432E" w:rsidRPr="005F7132" w14:paraId="096C593D" w14:textId="77777777" w:rsidTr="009C53C6">
        <w:trPr>
          <w:trHeight w:val="530"/>
        </w:trPr>
        <w:tc>
          <w:tcPr>
            <w:tcW w:w="1702" w:type="dxa"/>
            <w:tcBorders>
              <w:top w:val="single" w:sz="4" w:space="0" w:color="auto"/>
              <w:left w:val="single" w:sz="4" w:space="0" w:color="auto"/>
              <w:bottom w:val="single" w:sz="4" w:space="0" w:color="auto"/>
              <w:right w:val="single" w:sz="4" w:space="0" w:color="auto"/>
            </w:tcBorders>
            <w:hideMark/>
          </w:tcPr>
          <w:p w14:paraId="3009FF2F" w14:textId="77777777" w:rsidR="0016432E" w:rsidRPr="005F7132" w:rsidRDefault="0016432E" w:rsidP="004F4357">
            <w:pPr>
              <w:jc w:val="both"/>
            </w:pPr>
            <w:r w:rsidRPr="005F7132">
              <w:t>Direktoriaus pavaduotojas ugdymui</w:t>
            </w:r>
          </w:p>
        </w:tc>
        <w:tc>
          <w:tcPr>
            <w:tcW w:w="4536" w:type="dxa"/>
            <w:tcBorders>
              <w:top w:val="single" w:sz="4" w:space="0" w:color="auto"/>
              <w:left w:val="single" w:sz="4" w:space="0" w:color="auto"/>
              <w:bottom w:val="single" w:sz="4" w:space="0" w:color="auto"/>
              <w:right w:val="single" w:sz="4" w:space="0" w:color="auto"/>
            </w:tcBorders>
            <w:hideMark/>
          </w:tcPr>
          <w:p w14:paraId="0A8F843F" w14:textId="77777777" w:rsidR="0016432E" w:rsidRPr="005F7132" w:rsidRDefault="0016432E" w:rsidP="004F4357">
            <w:pPr>
              <w:jc w:val="both"/>
            </w:pPr>
            <w:r w:rsidRPr="005F7132">
              <w:t>Mo</w:t>
            </w:r>
            <w:r w:rsidR="000831AA" w:rsidRPr="005F7132">
              <w:t>kytojų tarybos posėdyje dėl 2020</w:t>
            </w:r>
            <w:r w:rsidRPr="005F7132">
              <w:t xml:space="preserve"> m. veiklos program</w:t>
            </w:r>
            <w:r w:rsidR="001248B8" w:rsidRPr="005F7132">
              <w:t>os tarpinio tikslų įgyvendinimo</w:t>
            </w:r>
          </w:p>
        </w:tc>
        <w:tc>
          <w:tcPr>
            <w:tcW w:w="2580" w:type="dxa"/>
            <w:tcBorders>
              <w:top w:val="single" w:sz="4" w:space="0" w:color="auto"/>
              <w:left w:val="single" w:sz="4" w:space="0" w:color="auto"/>
              <w:bottom w:val="single" w:sz="4" w:space="0" w:color="auto"/>
              <w:right w:val="single" w:sz="4" w:space="0" w:color="auto"/>
            </w:tcBorders>
            <w:hideMark/>
          </w:tcPr>
          <w:p w14:paraId="3ED11404" w14:textId="77777777" w:rsidR="0016432E" w:rsidRPr="005F7132" w:rsidRDefault="0016432E" w:rsidP="004F4357">
            <w:pPr>
              <w:jc w:val="center"/>
            </w:pPr>
            <w:r w:rsidRPr="005F7132">
              <w:t>Ataskaita</w:t>
            </w:r>
          </w:p>
        </w:tc>
        <w:tc>
          <w:tcPr>
            <w:tcW w:w="1276" w:type="dxa"/>
            <w:tcBorders>
              <w:top w:val="single" w:sz="4" w:space="0" w:color="auto"/>
              <w:left w:val="single" w:sz="4" w:space="0" w:color="auto"/>
              <w:bottom w:val="single" w:sz="4" w:space="0" w:color="auto"/>
              <w:right w:val="single" w:sz="4" w:space="0" w:color="auto"/>
            </w:tcBorders>
            <w:hideMark/>
          </w:tcPr>
          <w:p w14:paraId="75F9C0F4" w14:textId="77777777" w:rsidR="0016432E" w:rsidRPr="005F7132" w:rsidRDefault="0016432E" w:rsidP="004F4357">
            <w:pPr>
              <w:jc w:val="center"/>
            </w:pPr>
            <w:r w:rsidRPr="005F7132">
              <w:t>Birželis</w:t>
            </w:r>
          </w:p>
        </w:tc>
      </w:tr>
      <w:tr w:rsidR="0016432E" w:rsidRPr="005F7132" w14:paraId="490F2B6F" w14:textId="77777777" w:rsidTr="009C53C6">
        <w:tc>
          <w:tcPr>
            <w:tcW w:w="1702" w:type="dxa"/>
            <w:tcBorders>
              <w:top w:val="single" w:sz="4" w:space="0" w:color="auto"/>
              <w:left w:val="single" w:sz="4" w:space="0" w:color="auto"/>
              <w:bottom w:val="single" w:sz="4" w:space="0" w:color="auto"/>
              <w:right w:val="single" w:sz="4" w:space="0" w:color="auto"/>
            </w:tcBorders>
          </w:tcPr>
          <w:p w14:paraId="1CA831BC" w14:textId="77777777" w:rsidR="0016432E" w:rsidRPr="005F7132" w:rsidRDefault="001248B8" w:rsidP="004F4357">
            <w:pPr>
              <w:jc w:val="both"/>
            </w:pPr>
            <w:r w:rsidRPr="005F7132">
              <w:t>Mokytojai</w:t>
            </w:r>
          </w:p>
        </w:tc>
        <w:tc>
          <w:tcPr>
            <w:tcW w:w="4536" w:type="dxa"/>
            <w:tcBorders>
              <w:top w:val="single" w:sz="4" w:space="0" w:color="auto"/>
              <w:left w:val="single" w:sz="4" w:space="0" w:color="auto"/>
              <w:bottom w:val="single" w:sz="4" w:space="0" w:color="auto"/>
              <w:right w:val="single" w:sz="4" w:space="0" w:color="auto"/>
            </w:tcBorders>
            <w:hideMark/>
          </w:tcPr>
          <w:p w14:paraId="7B88B217" w14:textId="77777777" w:rsidR="0016432E" w:rsidRPr="005F7132" w:rsidRDefault="0016432E" w:rsidP="004F4357">
            <w:pPr>
              <w:jc w:val="both"/>
            </w:pPr>
            <w:r w:rsidRPr="005F7132">
              <w:t>Direktoriaus pavaduotojui ug</w:t>
            </w:r>
            <w:r w:rsidR="001248B8" w:rsidRPr="005F7132">
              <w:t>dymui dėl savianalizės atlikimo</w:t>
            </w:r>
          </w:p>
        </w:tc>
        <w:tc>
          <w:tcPr>
            <w:tcW w:w="2580" w:type="dxa"/>
            <w:tcBorders>
              <w:top w:val="single" w:sz="4" w:space="0" w:color="auto"/>
              <w:left w:val="single" w:sz="4" w:space="0" w:color="auto"/>
              <w:bottom w:val="single" w:sz="4" w:space="0" w:color="auto"/>
              <w:right w:val="single" w:sz="4" w:space="0" w:color="auto"/>
            </w:tcBorders>
            <w:hideMark/>
          </w:tcPr>
          <w:p w14:paraId="4625106B" w14:textId="77777777" w:rsidR="0016432E" w:rsidRPr="005F7132" w:rsidRDefault="0016432E" w:rsidP="004F4357">
            <w:pPr>
              <w:jc w:val="center"/>
            </w:pPr>
            <w:r w:rsidRPr="005F7132">
              <w:t>Pedagogų savianalizės.</w:t>
            </w:r>
          </w:p>
        </w:tc>
        <w:tc>
          <w:tcPr>
            <w:tcW w:w="1276" w:type="dxa"/>
            <w:tcBorders>
              <w:top w:val="single" w:sz="4" w:space="0" w:color="auto"/>
              <w:left w:val="single" w:sz="4" w:space="0" w:color="auto"/>
              <w:bottom w:val="single" w:sz="4" w:space="0" w:color="auto"/>
              <w:right w:val="single" w:sz="4" w:space="0" w:color="auto"/>
            </w:tcBorders>
            <w:hideMark/>
          </w:tcPr>
          <w:p w14:paraId="16F3C0A6" w14:textId="77777777" w:rsidR="0016432E" w:rsidRPr="005F7132" w:rsidRDefault="0016432E" w:rsidP="004F4357">
            <w:pPr>
              <w:jc w:val="center"/>
            </w:pPr>
            <w:r w:rsidRPr="005F7132">
              <w:t>Birželis</w:t>
            </w:r>
          </w:p>
          <w:p w14:paraId="203269BD" w14:textId="77777777" w:rsidR="0016432E" w:rsidRPr="005F7132" w:rsidRDefault="0016432E" w:rsidP="004F4357">
            <w:pPr>
              <w:jc w:val="center"/>
            </w:pPr>
            <w:r w:rsidRPr="005F7132">
              <w:t>Gruodis</w:t>
            </w:r>
          </w:p>
        </w:tc>
      </w:tr>
      <w:tr w:rsidR="0016432E" w:rsidRPr="005F7132" w14:paraId="5ADCAF48" w14:textId="77777777" w:rsidTr="009C53C6">
        <w:tc>
          <w:tcPr>
            <w:tcW w:w="1702" w:type="dxa"/>
            <w:tcBorders>
              <w:top w:val="single" w:sz="4" w:space="0" w:color="auto"/>
              <w:left w:val="single" w:sz="4" w:space="0" w:color="auto"/>
              <w:bottom w:val="single" w:sz="4" w:space="0" w:color="auto"/>
              <w:right w:val="single" w:sz="4" w:space="0" w:color="auto"/>
            </w:tcBorders>
            <w:hideMark/>
          </w:tcPr>
          <w:p w14:paraId="66022EDE" w14:textId="77777777" w:rsidR="0016432E" w:rsidRPr="005F7132" w:rsidRDefault="0016432E" w:rsidP="004F4357">
            <w:pPr>
              <w:jc w:val="both"/>
            </w:pPr>
            <w:r w:rsidRPr="005F7132">
              <w:t>Vaiko gerovės komisijos pirmininkas</w:t>
            </w:r>
          </w:p>
        </w:tc>
        <w:tc>
          <w:tcPr>
            <w:tcW w:w="4536" w:type="dxa"/>
            <w:tcBorders>
              <w:top w:val="single" w:sz="4" w:space="0" w:color="auto"/>
              <w:left w:val="single" w:sz="4" w:space="0" w:color="auto"/>
              <w:bottom w:val="single" w:sz="4" w:space="0" w:color="auto"/>
              <w:right w:val="single" w:sz="4" w:space="0" w:color="auto"/>
            </w:tcBorders>
            <w:hideMark/>
          </w:tcPr>
          <w:p w14:paraId="7CCCE9EA" w14:textId="77777777" w:rsidR="0016432E" w:rsidRPr="005F7132" w:rsidRDefault="0016432E" w:rsidP="004F4357">
            <w:pPr>
              <w:jc w:val="both"/>
            </w:pPr>
            <w:r w:rsidRPr="005F7132">
              <w:t xml:space="preserve">Mokytojų tarybai dėl </w:t>
            </w:r>
            <w:r w:rsidR="001248B8" w:rsidRPr="005F7132">
              <w:t>Vaiko gerovės komisijos veiklos</w:t>
            </w:r>
          </w:p>
        </w:tc>
        <w:tc>
          <w:tcPr>
            <w:tcW w:w="2580" w:type="dxa"/>
            <w:tcBorders>
              <w:top w:val="single" w:sz="4" w:space="0" w:color="auto"/>
              <w:left w:val="single" w:sz="4" w:space="0" w:color="auto"/>
              <w:bottom w:val="single" w:sz="4" w:space="0" w:color="auto"/>
              <w:right w:val="single" w:sz="4" w:space="0" w:color="auto"/>
            </w:tcBorders>
            <w:hideMark/>
          </w:tcPr>
          <w:p w14:paraId="5C36AC18" w14:textId="77777777" w:rsidR="0016432E" w:rsidRPr="005F7132" w:rsidRDefault="0016432E" w:rsidP="004F4357">
            <w:pPr>
              <w:jc w:val="center"/>
            </w:pPr>
            <w:r w:rsidRPr="005F7132">
              <w:t>Ataskaita</w:t>
            </w:r>
          </w:p>
        </w:tc>
        <w:tc>
          <w:tcPr>
            <w:tcW w:w="1276" w:type="dxa"/>
            <w:tcBorders>
              <w:top w:val="single" w:sz="4" w:space="0" w:color="auto"/>
              <w:left w:val="single" w:sz="4" w:space="0" w:color="auto"/>
              <w:bottom w:val="single" w:sz="4" w:space="0" w:color="auto"/>
              <w:right w:val="single" w:sz="4" w:space="0" w:color="auto"/>
            </w:tcBorders>
            <w:hideMark/>
          </w:tcPr>
          <w:p w14:paraId="3874F8C0" w14:textId="77777777" w:rsidR="0016432E" w:rsidRPr="005F7132" w:rsidRDefault="0016432E" w:rsidP="004F4357">
            <w:pPr>
              <w:jc w:val="center"/>
            </w:pPr>
            <w:r w:rsidRPr="005F7132">
              <w:t>Birželis</w:t>
            </w:r>
          </w:p>
          <w:p w14:paraId="7A77A408" w14:textId="77777777" w:rsidR="0016432E" w:rsidRPr="005F7132" w:rsidRDefault="0016432E" w:rsidP="004F4357">
            <w:pPr>
              <w:jc w:val="center"/>
            </w:pPr>
            <w:r w:rsidRPr="005F7132">
              <w:t>Gruodis</w:t>
            </w:r>
          </w:p>
        </w:tc>
      </w:tr>
    </w:tbl>
    <w:p w14:paraId="5F3D380B" w14:textId="77777777" w:rsidR="00A05AB5" w:rsidRPr="005F7132" w:rsidRDefault="00A05AB5" w:rsidP="00A05AB5">
      <w:pPr>
        <w:jc w:val="center"/>
        <w:rPr>
          <w:b/>
        </w:rPr>
      </w:pPr>
    </w:p>
    <w:p w14:paraId="4A9BE47F" w14:textId="77777777" w:rsidR="007C718B" w:rsidRPr="005F7132" w:rsidRDefault="007C718B" w:rsidP="00A05AB5"/>
    <w:p w14:paraId="5999C88F" w14:textId="77777777" w:rsidR="00A05AB5" w:rsidRPr="005F7132" w:rsidRDefault="00BE5764" w:rsidP="008B0424">
      <w:r w:rsidRPr="005F7132">
        <w:t xml:space="preserve">Direktoriaus pavaduotoja ugdymui                                                         Irena Žemaitytė </w:t>
      </w:r>
    </w:p>
    <w:p w14:paraId="7BAFE96B" w14:textId="77777777" w:rsidR="000E6654" w:rsidRPr="005F7132" w:rsidRDefault="000E6654" w:rsidP="00A05AB5"/>
    <w:p w14:paraId="269A950D" w14:textId="77777777" w:rsidR="00A373ED" w:rsidRPr="005F7132" w:rsidRDefault="00BE5764" w:rsidP="008B0424">
      <w:pPr>
        <w:spacing w:line="480" w:lineRule="auto"/>
      </w:pPr>
      <w:r w:rsidRPr="005F7132">
        <w:t>Veiklos plano rengimo darbo grupė</w:t>
      </w:r>
      <w:r w:rsidR="000E6654" w:rsidRPr="005F7132">
        <w:t xml:space="preserve">                                                         Genė Šarkuvienė</w:t>
      </w:r>
    </w:p>
    <w:p w14:paraId="1354CBD9" w14:textId="77777777" w:rsidR="000E6654" w:rsidRPr="005F7132" w:rsidRDefault="000E6654" w:rsidP="008B0424">
      <w:pPr>
        <w:spacing w:line="480" w:lineRule="auto"/>
      </w:pPr>
      <w:r w:rsidRPr="005F7132">
        <w:t xml:space="preserve">                                                                                                                  Rūta </w:t>
      </w:r>
      <w:proofErr w:type="spellStart"/>
      <w:r w:rsidRPr="005F7132">
        <w:t>Gecevičienė</w:t>
      </w:r>
      <w:proofErr w:type="spellEnd"/>
    </w:p>
    <w:p w14:paraId="371CF92F" w14:textId="77777777" w:rsidR="000E6654" w:rsidRPr="005F7132" w:rsidRDefault="000E6654" w:rsidP="00A373ED">
      <w:pPr>
        <w:spacing w:line="480" w:lineRule="auto"/>
      </w:pPr>
      <w:r w:rsidRPr="005F7132">
        <w:t xml:space="preserve">                                                                                                                   Nijolė </w:t>
      </w:r>
      <w:proofErr w:type="spellStart"/>
      <w:r w:rsidRPr="005F7132">
        <w:t>Kmitienė</w:t>
      </w:r>
      <w:proofErr w:type="spellEnd"/>
    </w:p>
    <w:p w14:paraId="6D904023" w14:textId="77777777" w:rsidR="000E6654" w:rsidRPr="005F7132" w:rsidRDefault="000E6654" w:rsidP="008B0424">
      <w:pPr>
        <w:spacing w:line="480" w:lineRule="auto"/>
      </w:pPr>
      <w:r w:rsidRPr="005F7132">
        <w:t xml:space="preserve">                                                                                                                    Nijolė </w:t>
      </w:r>
      <w:proofErr w:type="spellStart"/>
      <w:r w:rsidRPr="005F7132">
        <w:t>Kliauzentienė</w:t>
      </w:r>
      <w:proofErr w:type="spellEnd"/>
    </w:p>
    <w:p w14:paraId="51F9642B" w14:textId="77777777" w:rsidR="00A05AB5" w:rsidRPr="005F7132" w:rsidRDefault="00A05AB5" w:rsidP="00A05AB5">
      <w:r w:rsidRPr="005F7132">
        <w:t>PRITARTA</w:t>
      </w:r>
    </w:p>
    <w:p w14:paraId="67849D5C" w14:textId="77777777" w:rsidR="000E6654" w:rsidRPr="005F7132" w:rsidRDefault="000E6654" w:rsidP="00A05AB5">
      <w:r w:rsidRPr="005F7132">
        <w:t xml:space="preserve">Kauno lopšelio-darželio „Žvangutis“ tarybos </w:t>
      </w:r>
    </w:p>
    <w:p w14:paraId="6595C728" w14:textId="77777777" w:rsidR="00A05AB5" w:rsidRPr="005F7132" w:rsidRDefault="000E6654" w:rsidP="00A05AB5">
      <w:r w:rsidRPr="005F7132">
        <w:t>2019 m. gruodžio 12 d.</w:t>
      </w:r>
    </w:p>
    <w:p w14:paraId="3E064996" w14:textId="77777777" w:rsidR="00A05AB5" w:rsidRPr="005F7132" w:rsidRDefault="00A05AB5" w:rsidP="00A05AB5">
      <w:r w:rsidRPr="005F7132">
        <w:t>posėdžio protokolu Nr.</w:t>
      </w:r>
      <w:r w:rsidR="002D19DC" w:rsidRPr="005F7132">
        <w:t>3</w:t>
      </w:r>
    </w:p>
    <w:p w14:paraId="1241C33B" w14:textId="77777777" w:rsidR="006B55CC" w:rsidRPr="005F7132" w:rsidRDefault="006B55CC"/>
    <w:sectPr w:rsidR="006B55CC" w:rsidRPr="005F7132" w:rsidSect="0066323D">
      <w:pgSz w:w="11906" w:h="16838"/>
      <w:pgMar w:top="1134" w:right="567" w:bottom="1135"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5B15" w14:textId="77777777" w:rsidR="00CB4B02" w:rsidRDefault="00CB4B02">
      <w:r>
        <w:separator/>
      </w:r>
    </w:p>
  </w:endnote>
  <w:endnote w:type="continuationSeparator" w:id="0">
    <w:p w14:paraId="00F4F91C" w14:textId="77777777" w:rsidR="00CB4B02" w:rsidRDefault="00CB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304A" w14:textId="77777777" w:rsidR="00CB4B02" w:rsidRDefault="00CB4B02">
      <w:r>
        <w:separator/>
      </w:r>
    </w:p>
  </w:footnote>
  <w:footnote w:type="continuationSeparator" w:id="0">
    <w:p w14:paraId="5CB91E34" w14:textId="77777777" w:rsidR="00CB4B02" w:rsidRDefault="00CB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852503"/>
      <w:docPartObj>
        <w:docPartGallery w:val="Page Numbers (Top of Page)"/>
        <w:docPartUnique/>
      </w:docPartObj>
    </w:sdtPr>
    <w:sdtEndPr/>
    <w:sdtContent>
      <w:p w14:paraId="25D979FC" w14:textId="066812B9" w:rsidR="00CB66BB" w:rsidRDefault="00CB66BB">
        <w:pPr>
          <w:pStyle w:val="Antrats"/>
          <w:jc w:val="center"/>
        </w:pPr>
        <w:r>
          <w:fldChar w:fldCharType="begin"/>
        </w:r>
        <w:r>
          <w:instrText>PAGE   \* MERGEFORMAT</w:instrText>
        </w:r>
        <w:r>
          <w:fldChar w:fldCharType="separate"/>
        </w:r>
        <w:r w:rsidR="0065051E">
          <w:rPr>
            <w:noProof/>
          </w:rPr>
          <w:t>5</w:t>
        </w:r>
        <w:r>
          <w:fldChar w:fldCharType="end"/>
        </w:r>
      </w:p>
    </w:sdtContent>
  </w:sdt>
  <w:p w14:paraId="23296C8D" w14:textId="77777777" w:rsidR="00CB66BB" w:rsidRDefault="00CB66B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53869"/>
      <w:docPartObj>
        <w:docPartGallery w:val="Page Numbers (Top of Page)"/>
        <w:docPartUnique/>
      </w:docPartObj>
    </w:sdtPr>
    <w:sdtEndPr/>
    <w:sdtContent>
      <w:p w14:paraId="4081B0D2" w14:textId="44F25CD5" w:rsidR="00CB66BB" w:rsidRDefault="00CB66BB" w:rsidP="008472D2">
        <w:pPr>
          <w:pStyle w:val="Antrats"/>
          <w:jc w:val="center"/>
        </w:pPr>
        <w:r>
          <w:fldChar w:fldCharType="begin"/>
        </w:r>
        <w:r>
          <w:instrText>PAGE   \* MERGEFORMAT</w:instrText>
        </w:r>
        <w:r>
          <w:fldChar w:fldCharType="separate"/>
        </w:r>
        <w:r w:rsidR="0065051E">
          <w:rPr>
            <w:noProof/>
          </w:rPr>
          <w:t>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CD2E" w14:textId="77777777" w:rsidR="00CB66BB" w:rsidRDefault="00CB66BB" w:rsidP="004F43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E932E8" w14:textId="77777777" w:rsidR="00CB66BB" w:rsidRDefault="00CB66B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9E5D" w14:textId="7538D1E4" w:rsidR="00CB66BB" w:rsidRDefault="00CB66BB" w:rsidP="004F43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5051E">
      <w:rPr>
        <w:rStyle w:val="Puslapionumeris"/>
        <w:noProof/>
      </w:rPr>
      <w:t>16</w:t>
    </w:r>
    <w:r>
      <w:rPr>
        <w:rStyle w:val="Puslapionumeris"/>
      </w:rPr>
      <w:fldChar w:fldCharType="end"/>
    </w:r>
  </w:p>
  <w:p w14:paraId="70DD0CC8" w14:textId="77777777" w:rsidR="00CB66BB" w:rsidRDefault="00CB66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7FFD"/>
    <w:multiLevelType w:val="hybridMultilevel"/>
    <w:tmpl w:val="AB045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D45696"/>
    <w:multiLevelType w:val="hybridMultilevel"/>
    <w:tmpl w:val="C83AE110"/>
    <w:lvl w:ilvl="0" w:tplc="E7983696">
      <w:start w:val="1"/>
      <w:numFmt w:val="decimal"/>
      <w:lvlText w:val="%1."/>
      <w:lvlJc w:val="left"/>
      <w:pPr>
        <w:ind w:left="644"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AE1B7C"/>
    <w:multiLevelType w:val="hybridMultilevel"/>
    <w:tmpl w:val="F9641392"/>
    <w:lvl w:ilvl="0" w:tplc="79C04254">
      <w:numFmt w:val="bullet"/>
      <w:lvlText w:val="-"/>
      <w:lvlJc w:val="left"/>
      <w:pPr>
        <w:tabs>
          <w:tab w:val="num" w:pos="1290"/>
        </w:tabs>
        <w:ind w:left="1290" w:hanging="360"/>
      </w:pPr>
      <w:rPr>
        <w:rFonts w:ascii="Times New Roman" w:eastAsia="Times New Roman" w:hAnsi="Times New Roman" w:cs="Times New Roman" w:hint="default"/>
      </w:rPr>
    </w:lvl>
    <w:lvl w:ilvl="1" w:tplc="04090001">
      <w:start w:val="1"/>
      <w:numFmt w:val="bullet"/>
      <w:lvlText w:val=""/>
      <w:lvlJc w:val="left"/>
      <w:pPr>
        <w:tabs>
          <w:tab w:val="num" w:pos="2010"/>
        </w:tabs>
        <w:ind w:left="2010" w:hanging="360"/>
      </w:pPr>
      <w:rPr>
        <w:rFonts w:ascii="Symbol" w:hAnsi="Symbol"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1AF00F57"/>
    <w:multiLevelType w:val="hybridMultilevel"/>
    <w:tmpl w:val="405C7170"/>
    <w:lvl w:ilvl="0" w:tplc="79C04254">
      <w:numFmt w:val="bullet"/>
      <w:lvlText w:val="-"/>
      <w:lvlJc w:val="left"/>
      <w:pPr>
        <w:tabs>
          <w:tab w:val="num" w:pos="822"/>
        </w:tabs>
        <w:ind w:left="822"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385620C"/>
    <w:multiLevelType w:val="hybridMultilevel"/>
    <w:tmpl w:val="E4D2FD2C"/>
    <w:lvl w:ilvl="0" w:tplc="95C2B400">
      <w:start w:val="1"/>
      <w:numFmt w:val="decimal"/>
      <w:lvlText w:val="%1"/>
      <w:lvlJc w:val="left"/>
      <w:pPr>
        <w:ind w:left="1800" w:hanging="360"/>
      </w:p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5" w15:restartNumberingAfterBreak="0">
    <w:nsid w:val="24160A65"/>
    <w:multiLevelType w:val="hybridMultilevel"/>
    <w:tmpl w:val="EA66CCC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7EF3A2B"/>
    <w:multiLevelType w:val="hybridMultilevel"/>
    <w:tmpl w:val="F1BC5412"/>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99308A4"/>
    <w:multiLevelType w:val="hybridMultilevel"/>
    <w:tmpl w:val="503684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11C673B"/>
    <w:multiLevelType w:val="hybridMultilevel"/>
    <w:tmpl w:val="3A98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39D7"/>
    <w:multiLevelType w:val="hybridMultilevel"/>
    <w:tmpl w:val="DE6C6496"/>
    <w:lvl w:ilvl="0" w:tplc="50F6424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0" w15:restartNumberingAfterBreak="0">
    <w:nsid w:val="626F1ABB"/>
    <w:multiLevelType w:val="hybridMultilevel"/>
    <w:tmpl w:val="9D42764A"/>
    <w:lvl w:ilvl="0" w:tplc="04270001">
      <w:start w:val="1"/>
      <w:numFmt w:val="bullet"/>
      <w:lvlText w:val=""/>
      <w:lvlJc w:val="left"/>
      <w:pPr>
        <w:ind w:left="720" w:hanging="360"/>
      </w:pPr>
      <w:rPr>
        <w:rFonts w:ascii="Symbol" w:hAnsi="Symbol" w:hint="default"/>
      </w:rPr>
    </w:lvl>
    <w:lvl w:ilvl="1" w:tplc="79C04254">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3E61C4"/>
    <w:multiLevelType w:val="hybridMultilevel"/>
    <w:tmpl w:val="F1BC5412"/>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7E92D8C"/>
    <w:multiLevelType w:val="hybridMultilevel"/>
    <w:tmpl w:val="4080F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461C50"/>
    <w:multiLevelType w:val="hybridMultilevel"/>
    <w:tmpl w:val="93AA87B8"/>
    <w:lvl w:ilvl="0" w:tplc="17D0EF30">
      <w:start w:val="3"/>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4" w15:restartNumberingAfterBreak="0">
    <w:nsid w:val="79AA3E9F"/>
    <w:multiLevelType w:val="hybridMultilevel"/>
    <w:tmpl w:val="C83AE110"/>
    <w:lvl w:ilvl="0" w:tplc="E7983696">
      <w:start w:val="1"/>
      <w:numFmt w:val="decimal"/>
      <w:lvlText w:val="%1."/>
      <w:lvlJc w:val="left"/>
      <w:pPr>
        <w:ind w:left="644"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8"/>
  </w:num>
  <w:num w:numId="7">
    <w:abstractNumId w:val="2"/>
  </w:num>
  <w:num w:numId="8">
    <w:abstractNumId w:val="3"/>
  </w:num>
  <w:num w:numId="9">
    <w:abstractNumId w:val="11"/>
  </w:num>
  <w:num w:numId="10">
    <w:abstractNumId w:val="12"/>
  </w:num>
  <w:num w:numId="11">
    <w:abstractNumId w:val="6"/>
  </w:num>
  <w:num w:numId="12">
    <w:abstractNumId w:val="1"/>
  </w:num>
  <w:num w:numId="13">
    <w:abstractNumId w:val="7"/>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B5"/>
    <w:rsid w:val="00014E95"/>
    <w:rsid w:val="00015109"/>
    <w:rsid w:val="00034B94"/>
    <w:rsid w:val="00035106"/>
    <w:rsid w:val="000373DB"/>
    <w:rsid w:val="0005229E"/>
    <w:rsid w:val="00054266"/>
    <w:rsid w:val="000606B3"/>
    <w:rsid w:val="00061F7F"/>
    <w:rsid w:val="0006468C"/>
    <w:rsid w:val="0006748A"/>
    <w:rsid w:val="000714D3"/>
    <w:rsid w:val="000807C0"/>
    <w:rsid w:val="000831AA"/>
    <w:rsid w:val="00093950"/>
    <w:rsid w:val="000A162C"/>
    <w:rsid w:val="000A7539"/>
    <w:rsid w:val="000B6991"/>
    <w:rsid w:val="000D0C1D"/>
    <w:rsid w:val="000D2B35"/>
    <w:rsid w:val="000D41DD"/>
    <w:rsid w:val="000E3B60"/>
    <w:rsid w:val="000E6654"/>
    <w:rsid w:val="000F0F16"/>
    <w:rsid w:val="000F449F"/>
    <w:rsid w:val="00106595"/>
    <w:rsid w:val="00112186"/>
    <w:rsid w:val="00112A60"/>
    <w:rsid w:val="00117F48"/>
    <w:rsid w:val="00123870"/>
    <w:rsid w:val="00123D5D"/>
    <w:rsid w:val="001248B8"/>
    <w:rsid w:val="00124CB9"/>
    <w:rsid w:val="00124CDB"/>
    <w:rsid w:val="00126EE3"/>
    <w:rsid w:val="001304CB"/>
    <w:rsid w:val="001321F9"/>
    <w:rsid w:val="00137E76"/>
    <w:rsid w:val="001439FF"/>
    <w:rsid w:val="001511CE"/>
    <w:rsid w:val="0015205E"/>
    <w:rsid w:val="00153379"/>
    <w:rsid w:val="001621F8"/>
    <w:rsid w:val="0016432E"/>
    <w:rsid w:val="001731D3"/>
    <w:rsid w:val="001763A2"/>
    <w:rsid w:val="00181933"/>
    <w:rsid w:val="00186F2C"/>
    <w:rsid w:val="00194AA7"/>
    <w:rsid w:val="001A0E73"/>
    <w:rsid w:val="001A7008"/>
    <w:rsid w:val="001B15CB"/>
    <w:rsid w:val="001B336C"/>
    <w:rsid w:val="001B475C"/>
    <w:rsid w:val="001B7B41"/>
    <w:rsid w:val="001C2599"/>
    <w:rsid w:val="001C2667"/>
    <w:rsid w:val="001E6844"/>
    <w:rsid w:val="001F156D"/>
    <w:rsid w:val="001F237A"/>
    <w:rsid w:val="001F29FF"/>
    <w:rsid w:val="001F5417"/>
    <w:rsid w:val="001F6FB9"/>
    <w:rsid w:val="00201E14"/>
    <w:rsid w:val="00202509"/>
    <w:rsid w:val="00217880"/>
    <w:rsid w:val="00217A8D"/>
    <w:rsid w:val="00227699"/>
    <w:rsid w:val="00232D54"/>
    <w:rsid w:val="00235265"/>
    <w:rsid w:val="00247F60"/>
    <w:rsid w:val="0025151E"/>
    <w:rsid w:val="0025365B"/>
    <w:rsid w:val="002549B3"/>
    <w:rsid w:val="00255367"/>
    <w:rsid w:val="00261D26"/>
    <w:rsid w:val="002623A4"/>
    <w:rsid w:val="00280922"/>
    <w:rsid w:val="002824D1"/>
    <w:rsid w:val="00296941"/>
    <w:rsid w:val="00296E05"/>
    <w:rsid w:val="00297304"/>
    <w:rsid w:val="002A678A"/>
    <w:rsid w:val="002B5261"/>
    <w:rsid w:val="002C264D"/>
    <w:rsid w:val="002D0974"/>
    <w:rsid w:val="002D19DC"/>
    <w:rsid w:val="002D2193"/>
    <w:rsid w:val="002E0876"/>
    <w:rsid w:val="002F0165"/>
    <w:rsid w:val="002F65A7"/>
    <w:rsid w:val="00305755"/>
    <w:rsid w:val="00325D87"/>
    <w:rsid w:val="003362A8"/>
    <w:rsid w:val="00341A59"/>
    <w:rsid w:val="003503FD"/>
    <w:rsid w:val="0035373B"/>
    <w:rsid w:val="00365DDE"/>
    <w:rsid w:val="0036791D"/>
    <w:rsid w:val="003700FA"/>
    <w:rsid w:val="00376972"/>
    <w:rsid w:val="00380D7D"/>
    <w:rsid w:val="00382E73"/>
    <w:rsid w:val="00385CF7"/>
    <w:rsid w:val="00392D7B"/>
    <w:rsid w:val="00393A19"/>
    <w:rsid w:val="003A4382"/>
    <w:rsid w:val="003A5531"/>
    <w:rsid w:val="003B3384"/>
    <w:rsid w:val="003B528F"/>
    <w:rsid w:val="003B720E"/>
    <w:rsid w:val="003C199D"/>
    <w:rsid w:val="003C3E6B"/>
    <w:rsid w:val="003E1672"/>
    <w:rsid w:val="003E16BF"/>
    <w:rsid w:val="003E33E8"/>
    <w:rsid w:val="003F08E2"/>
    <w:rsid w:val="003F4F70"/>
    <w:rsid w:val="00415149"/>
    <w:rsid w:val="00421AAF"/>
    <w:rsid w:val="00423092"/>
    <w:rsid w:val="00423FC5"/>
    <w:rsid w:val="004316AA"/>
    <w:rsid w:val="004331BF"/>
    <w:rsid w:val="00440015"/>
    <w:rsid w:val="00441114"/>
    <w:rsid w:val="0044761F"/>
    <w:rsid w:val="00453A50"/>
    <w:rsid w:val="004542F2"/>
    <w:rsid w:val="004608AD"/>
    <w:rsid w:val="004672B3"/>
    <w:rsid w:val="00467FBE"/>
    <w:rsid w:val="0047279D"/>
    <w:rsid w:val="00472AA7"/>
    <w:rsid w:val="0048182E"/>
    <w:rsid w:val="00482CDD"/>
    <w:rsid w:val="00486AB8"/>
    <w:rsid w:val="00492017"/>
    <w:rsid w:val="00496867"/>
    <w:rsid w:val="004A2602"/>
    <w:rsid w:val="004B24D2"/>
    <w:rsid w:val="004B70F5"/>
    <w:rsid w:val="004C75CE"/>
    <w:rsid w:val="004D3DFA"/>
    <w:rsid w:val="004D7361"/>
    <w:rsid w:val="004E1E6F"/>
    <w:rsid w:val="004E2D61"/>
    <w:rsid w:val="004F0CB4"/>
    <w:rsid w:val="004F3BB5"/>
    <w:rsid w:val="004F4357"/>
    <w:rsid w:val="004F4D7B"/>
    <w:rsid w:val="004F513A"/>
    <w:rsid w:val="00502433"/>
    <w:rsid w:val="00503398"/>
    <w:rsid w:val="005055BD"/>
    <w:rsid w:val="00510EB0"/>
    <w:rsid w:val="005152F8"/>
    <w:rsid w:val="00515CCD"/>
    <w:rsid w:val="00520351"/>
    <w:rsid w:val="005234EF"/>
    <w:rsid w:val="005356C3"/>
    <w:rsid w:val="00537717"/>
    <w:rsid w:val="00540121"/>
    <w:rsid w:val="00542B34"/>
    <w:rsid w:val="00561B9D"/>
    <w:rsid w:val="005636D4"/>
    <w:rsid w:val="0056574C"/>
    <w:rsid w:val="0056589B"/>
    <w:rsid w:val="00570C13"/>
    <w:rsid w:val="00583E1B"/>
    <w:rsid w:val="005849E2"/>
    <w:rsid w:val="005936B6"/>
    <w:rsid w:val="005A75D8"/>
    <w:rsid w:val="005B3BAD"/>
    <w:rsid w:val="005B5694"/>
    <w:rsid w:val="005B7A4F"/>
    <w:rsid w:val="005C26DB"/>
    <w:rsid w:val="005D2117"/>
    <w:rsid w:val="005D6013"/>
    <w:rsid w:val="005D6524"/>
    <w:rsid w:val="005E15BA"/>
    <w:rsid w:val="005E1C72"/>
    <w:rsid w:val="005F114A"/>
    <w:rsid w:val="005F16A8"/>
    <w:rsid w:val="005F7132"/>
    <w:rsid w:val="005F7A89"/>
    <w:rsid w:val="00600F5C"/>
    <w:rsid w:val="00604D84"/>
    <w:rsid w:val="006145C9"/>
    <w:rsid w:val="00614F4D"/>
    <w:rsid w:val="00615211"/>
    <w:rsid w:val="006217C9"/>
    <w:rsid w:val="006357AB"/>
    <w:rsid w:val="00635D4A"/>
    <w:rsid w:val="00641B77"/>
    <w:rsid w:val="0064448C"/>
    <w:rsid w:val="0065051E"/>
    <w:rsid w:val="00650B72"/>
    <w:rsid w:val="00655B41"/>
    <w:rsid w:val="00660718"/>
    <w:rsid w:val="00661611"/>
    <w:rsid w:val="00661798"/>
    <w:rsid w:val="00661B99"/>
    <w:rsid w:val="0066323D"/>
    <w:rsid w:val="00663DAD"/>
    <w:rsid w:val="00665D51"/>
    <w:rsid w:val="00666524"/>
    <w:rsid w:val="0066666C"/>
    <w:rsid w:val="00674AD5"/>
    <w:rsid w:val="00682DBD"/>
    <w:rsid w:val="0068550A"/>
    <w:rsid w:val="00697C25"/>
    <w:rsid w:val="006A129A"/>
    <w:rsid w:val="006A3618"/>
    <w:rsid w:val="006A561C"/>
    <w:rsid w:val="006A5F57"/>
    <w:rsid w:val="006B162A"/>
    <w:rsid w:val="006B55CC"/>
    <w:rsid w:val="006C1605"/>
    <w:rsid w:val="006C3534"/>
    <w:rsid w:val="006C419C"/>
    <w:rsid w:val="006D3C7C"/>
    <w:rsid w:val="006D71B1"/>
    <w:rsid w:val="006D7954"/>
    <w:rsid w:val="006E3D6D"/>
    <w:rsid w:val="006E5067"/>
    <w:rsid w:val="006E5B21"/>
    <w:rsid w:val="006F42A4"/>
    <w:rsid w:val="007014BF"/>
    <w:rsid w:val="00710A5C"/>
    <w:rsid w:val="00714B44"/>
    <w:rsid w:val="00722D02"/>
    <w:rsid w:val="0072371A"/>
    <w:rsid w:val="0073461C"/>
    <w:rsid w:val="00734AF9"/>
    <w:rsid w:val="00734C90"/>
    <w:rsid w:val="00737329"/>
    <w:rsid w:val="007536BB"/>
    <w:rsid w:val="007572B1"/>
    <w:rsid w:val="007578AF"/>
    <w:rsid w:val="0076270D"/>
    <w:rsid w:val="007638EC"/>
    <w:rsid w:val="007675DA"/>
    <w:rsid w:val="00770E65"/>
    <w:rsid w:val="00776DAA"/>
    <w:rsid w:val="00776FC8"/>
    <w:rsid w:val="00777296"/>
    <w:rsid w:val="0078122A"/>
    <w:rsid w:val="007860FB"/>
    <w:rsid w:val="00786D00"/>
    <w:rsid w:val="007977E3"/>
    <w:rsid w:val="00797B2C"/>
    <w:rsid w:val="007A1E63"/>
    <w:rsid w:val="007A5AF1"/>
    <w:rsid w:val="007B4EEA"/>
    <w:rsid w:val="007C353D"/>
    <w:rsid w:val="007C3A08"/>
    <w:rsid w:val="007C63A7"/>
    <w:rsid w:val="007C67D8"/>
    <w:rsid w:val="007C718B"/>
    <w:rsid w:val="007C724E"/>
    <w:rsid w:val="007D2450"/>
    <w:rsid w:val="007E1E5D"/>
    <w:rsid w:val="007E7C0F"/>
    <w:rsid w:val="007F5E70"/>
    <w:rsid w:val="007F613C"/>
    <w:rsid w:val="007F7A6B"/>
    <w:rsid w:val="0080254C"/>
    <w:rsid w:val="00811CA4"/>
    <w:rsid w:val="00815949"/>
    <w:rsid w:val="0081687D"/>
    <w:rsid w:val="00816B08"/>
    <w:rsid w:val="008228DA"/>
    <w:rsid w:val="00826C38"/>
    <w:rsid w:val="00841261"/>
    <w:rsid w:val="00844EF2"/>
    <w:rsid w:val="008472D2"/>
    <w:rsid w:val="008531EC"/>
    <w:rsid w:val="00856EDE"/>
    <w:rsid w:val="00871E0B"/>
    <w:rsid w:val="008768D7"/>
    <w:rsid w:val="008924DE"/>
    <w:rsid w:val="008A618B"/>
    <w:rsid w:val="008A69B2"/>
    <w:rsid w:val="008A6F1E"/>
    <w:rsid w:val="008B0424"/>
    <w:rsid w:val="008B1F2C"/>
    <w:rsid w:val="008C1E72"/>
    <w:rsid w:val="008C1F25"/>
    <w:rsid w:val="008C22C2"/>
    <w:rsid w:val="008E0D30"/>
    <w:rsid w:val="008E7A90"/>
    <w:rsid w:val="008F438B"/>
    <w:rsid w:val="008F5D27"/>
    <w:rsid w:val="00912E64"/>
    <w:rsid w:val="00916BDA"/>
    <w:rsid w:val="009176DB"/>
    <w:rsid w:val="0092302A"/>
    <w:rsid w:val="009239C2"/>
    <w:rsid w:val="009352C5"/>
    <w:rsid w:val="009377AE"/>
    <w:rsid w:val="0094120E"/>
    <w:rsid w:val="009419C1"/>
    <w:rsid w:val="00942138"/>
    <w:rsid w:val="00947DD6"/>
    <w:rsid w:val="00954F42"/>
    <w:rsid w:val="00955D5F"/>
    <w:rsid w:val="009606E1"/>
    <w:rsid w:val="009623EE"/>
    <w:rsid w:val="00963043"/>
    <w:rsid w:val="00964F19"/>
    <w:rsid w:val="00965539"/>
    <w:rsid w:val="00970529"/>
    <w:rsid w:val="009A1C9C"/>
    <w:rsid w:val="009A326D"/>
    <w:rsid w:val="009A69BE"/>
    <w:rsid w:val="009A70D1"/>
    <w:rsid w:val="009B2A18"/>
    <w:rsid w:val="009B6580"/>
    <w:rsid w:val="009C2E95"/>
    <w:rsid w:val="009C5213"/>
    <w:rsid w:val="009C53C6"/>
    <w:rsid w:val="009C58EC"/>
    <w:rsid w:val="009D185B"/>
    <w:rsid w:val="009D3947"/>
    <w:rsid w:val="009D41E5"/>
    <w:rsid w:val="009D7DDF"/>
    <w:rsid w:val="009E3C01"/>
    <w:rsid w:val="009F09FB"/>
    <w:rsid w:val="009F6DA7"/>
    <w:rsid w:val="00A02D9B"/>
    <w:rsid w:val="00A05AB5"/>
    <w:rsid w:val="00A073A1"/>
    <w:rsid w:val="00A07BC3"/>
    <w:rsid w:val="00A10F1A"/>
    <w:rsid w:val="00A12166"/>
    <w:rsid w:val="00A22C5F"/>
    <w:rsid w:val="00A373ED"/>
    <w:rsid w:val="00A37D12"/>
    <w:rsid w:val="00A41D35"/>
    <w:rsid w:val="00A4309B"/>
    <w:rsid w:val="00A439E6"/>
    <w:rsid w:val="00A46880"/>
    <w:rsid w:val="00A470DF"/>
    <w:rsid w:val="00A5061A"/>
    <w:rsid w:val="00A51B1E"/>
    <w:rsid w:val="00A5560B"/>
    <w:rsid w:val="00A6422D"/>
    <w:rsid w:val="00A72AC4"/>
    <w:rsid w:val="00A801F6"/>
    <w:rsid w:val="00A806BC"/>
    <w:rsid w:val="00A83BC1"/>
    <w:rsid w:val="00A845F1"/>
    <w:rsid w:val="00A86832"/>
    <w:rsid w:val="00AB52F8"/>
    <w:rsid w:val="00AB59A9"/>
    <w:rsid w:val="00AB6531"/>
    <w:rsid w:val="00AC014D"/>
    <w:rsid w:val="00AC0AC8"/>
    <w:rsid w:val="00AD2FAC"/>
    <w:rsid w:val="00AD55DB"/>
    <w:rsid w:val="00AD6677"/>
    <w:rsid w:val="00AE3D50"/>
    <w:rsid w:val="00AE7E0C"/>
    <w:rsid w:val="00AF2B5F"/>
    <w:rsid w:val="00AF3D12"/>
    <w:rsid w:val="00AF5B78"/>
    <w:rsid w:val="00AF795D"/>
    <w:rsid w:val="00B00190"/>
    <w:rsid w:val="00B01F4C"/>
    <w:rsid w:val="00B0504C"/>
    <w:rsid w:val="00B06B3A"/>
    <w:rsid w:val="00B077F5"/>
    <w:rsid w:val="00B10AF3"/>
    <w:rsid w:val="00B14DA9"/>
    <w:rsid w:val="00B42627"/>
    <w:rsid w:val="00B46BB8"/>
    <w:rsid w:val="00B472C1"/>
    <w:rsid w:val="00B4783E"/>
    <w:rsid w:val="00B5327D"/>
    <w:rsid w:val="00B5580F"/>
    <w:rsid w:val="00B55970"/>
    <w:rsid w:val="00B56BD4"/>
    <w:rsid w:val="00B771EE"/>
    <w:rsid w:val="00B817BF"/>
    <w:rsid w:val="00B84E69"/>
    <w:rsid w:val="00B863E0"/>
    <w:rsid w:val="00B8728E"/>
    <w:rsid w:val="00B94CDE"/>
    <w:rsid w:val="00B95C5B"/>
    <w:rsid w:val="00BA06A3"/>
    <w:rsid w:val="00BA541C"/>
    <w:rsid w:val="00BB66F8"/>
    <w:rsid w:val="00BB7F77"/>
    <w:rsid w:val="00BC687F"/>
    <w:rsid w:val="00BD1601"/>
    <w:rsid w:val="00BD3EC6"/>
    <w:rsid w:val="00BE0939"/>
    <w:rsid w:val="00BE39A7"/>
    <w:rsid w:val="00BE5764"/>
    <w:rsid w:val="00BE5DA0"/>
    <w:rsid w:val="00BE69F8"/>
    <w:rsid w:val="00C03948"/>
    <w:rsid w:val="00C158DC"/>
    <w:rsid w:val="00C21841"/>
    <w:rsid w:val="00C227D4"/>
    <w:rsid w:val="00C250B7"/>
    <w:rsid w:val="00C26D0E"/>
    <w:rsid w:val="00C27170"/>
    <w:rsid w:val="00C31017"/>
    <w:rsid w:val="00C32B5A"/>
    <w:rsid w:val="00C333E6"/>
    <w:rsid w:val="00C4085E"/>
    <w:rsid w:val="00C5321D"/>
    <w:rsid w:val="00C5766C"/>
    <w:rsid w:val="00C646E2"/>
    <w:rsid w:val="00C67DDD"/>
    <w:rsid w:val="00C7305E"/>
    <w:rsid w:val="00C80239"/>
    <w:rsid w:val="00C849D0"/>
    <w:rsid w:val="00C85304"/>
    <w:rsid w:val="00C93012"/>
    <w:rsid w:val="00C9582E"/>
    <w:rsid w:val="00CA2ED5"/>
    <w:rsid w:val="00CB1582"/>
    <w:rsid w:val="00CB4B02"/>
    <w:rsid w:val="00CB66BB"/>
    <w:rsid w:val="00CC2221"/>
    <w:rsid w:val="00CC4242"/>
    <w:rsid w:val="00CD363E"/>
    <w:rsid w:val="00CE53CA"/>
    <w:rsid w:val="00CF221E"/>
    <w:rsid w:val="00D06B03"/>
    <w:rsid w:val="00D078AB"/>
    <w:rsid w:val="00D122BB"/>
    <w:rsid w:val="00D14A5C"/>
    <w:rsid w:val="00D2027A"/>
    <w:rsid w:val="00D2747B"/>
    <w:rsid w:val="00D357FA"/>
    <w:rsid w:val="00D45E3B"/>
    <w:rsid w:val="00D45FCE"/>
    <w:rsid w:val="00D517B4"/>
    <w:rsid w:val="00D52887"/>
    <w:rsid w:val="00D564DA"/>
    <w:rsid w:val="00D67BEE"/>
    <w:rsid w:val="00D7597D"/>
    <w:rsid w:val="00D76BBE"/>
    <w:rsid w:val="00D84233"/>
    <w:rsid w:val="00D86305"/>
    <w:rsid w:val="00D87FAE"/>
    <w:rsid w:val="00D96641"/>
    <w:rsid w:val="00DA4567"/>
    <w:rsid w:val="00DA5A30"/>
    <w:rsid w:val="00DA7C88"/>
    <w:rsid w:val="00DB0A3C"/>
    <w:rsid w:val="00DD002D"/>
    <w:rsid w:val="00DD2A46"/>
    <w:rsid w:val="00DE4C92"/>
    <w:rsid w:val="00DE5643"/>
    <w:rsid w:val="00DE6028"/>
    <w:rsid w:val="00DF0732"/>
    <w:rsid w:val="00DF6056"/>
    <w:rsid w:val="00E02372"/>
    <w:rsid w:val="00E06006"/>
    <w:rsid w:val="00E112E3"/>
    <w:rsid w:val="00E13C05"/>
    <w:rsid w:val="00E21177"/>
    <w:rsid w:val="00E233CB"/>
    <w:rsid w:val="00E27BA1"/>
    <w:rsid w:val="00E41D66"/>
    <w:rsid w:val="00E42961"/>
    <w:rsid w:val="00E53461"/>
    <w:rsid w:val="00E55299"/>
    <w:rsid w:val="00E554CC"/>
    <w:rsid w:val="00E55F2E"/>
    <w:rsid w:val="00E614EB"/>
    <w:rsid w:val="00E62ACD"/>
    <w:rsid w:val="00E71DFB"/>
    <w:rsid w:val="00E73238"/>
    <w:rsid w:val="00E82AF4"/>
    <w:rsid w:val="00E843E9"/>
    <w:rsid w:val="00EA1051"/>
    <w:rsid w:val="00EA6040"/>
    <w:rsid w:val="00EB392E"/>
    <w:rsid w:val="00EB5195"/>
    <w:rsid w:val="00EB5F91"/>
    <w:rsid w:val="00EC2274"/>
    <w:rsid w:val="00EC4639"/>
    <w:rsid w:val="00EC5F6A"/>
    <w:rsid w:val="00ED4982"/>
    <w:rsid w:val="00ED5B0A"/>
    <w:rsid w:val="00EE47C2"/>
    <w:rsid w:val="00EE5BC9"/>
    <w:rsid w:val="00EE6EF9"/>
    <w:rsid w:val="00EE74E5"/>
    <w:rsid w:val="00EF2212"/>
    <w:rsid w:val="00EF303C"/>
    <w:rsid w:val="00F030EB"/>
    <w:rsid w:val="00F05521"/>
    <w:rsid w:val="00F06277"/>
    <w:rsid w:val="00F15500"/>
    <w:rsid w:val="00F36122"/>
    <w:rsid w:val="00F407CE"/>
    <w:rsid w:val="00F44A21"/>
    <w:rsid w:val="00F456F2"/>
    <w:rsid w:val="00F4724A"/>
    <w:rsid w:val="00F53024"/>
    <w:rsid w:val="00F55799"/>
    <w:rsid w:val="00F6128B"/>
    <w:rsid w:val="00F6478A"/>
    <w:rsid w:val="00F7052F"/>
    <w:rsid w:val="00F756DA"/>
    <w:rsid w:val="00F76D18"/>
    <w:rsid w:val="00F80185"/>
    <w:rsid w:val="00F9169B"/>
    <w:rsid w:val="00F91E27"/>
    <w:rsid w:val="00F9280F"/>
    <w:rsid w:val="00F9510F"/>
    <w:rsid w:val="00FB2974"/>
    <w:rsid w:val="00FB36E0"/>
    <w:rsid w:val="00FC7E4F"/>
    <w:rsid w:val="00FD12BD"/>
    <w:rsid w:val="00FD44A8"/>
    <w:rsid w:val="00FF1F2E"/>
    <w:rsid w:val="00FF3D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A780"/>
  <w15:docId w15:val="{C3739DBA-A99B-4931-A42A-39676105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5AB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basedOn w:val="prastasis"/>
    <w:link w:val="PaantratDiagrama"/>
    <w:qFormat/>
    <w:rsid w:val="00A05AB5"/>
    <w:pPr>
      <w:spacing w:line="360" w:lineRule="auto"/>
    </w:pPr>
    <w:rPr>
      <w:szCs w:val="20"/>
      <w:lang w:eastAsia="en-US"/>
    </w:rPr>
  </w:style>
  <w:style w:type="character" w:customStyle="1" w:styleId="PaantratDiagrama">
    <w:name w:val="Paantraštė Diagrama"/>
    <w:basedOn w:val="Numatytasispastraiposriftas"/>
    <w:link w:val="Paantrat"/>
    <w:rsid w:val="00A05AB5"/>
    <w:rPr>
      <w:rFonts w:ascii="Times New Roman" w:eastAsia="Times New Roman" w:hAnsi="Times New Roman" w:cs="Times New Roman"/>
      <w:sz w:val="24"/>
      <w:szCs w:val="20"/>
    </w:rPr>
  </w:style>
  <w:style w:type="paragraph" w:styleId="Sraopastraipa">
    <w:name w:val="List Paragraph"/>
    <w:basedOn w:val="prastasis"/>
    <w:uiPriority w:val="99"/>
    <w:qFormat/>
    <w:rsid w:val="00A05AB5"/>
    <w:pPr>
      <w:ind w:left="1296"/>
    </w:pPr>
  </w:style>
  <w:style w:type="paragraph" w:customStyle="1" w:styleId="Default">
    <w:name w:val="Default"/>
    <w:rsid w:val="00A22C5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A22C5F"/>
    <w:rPr>
      <w:b/>
      <w:bCs/>
    </w:rPr>
  </w:style>
  <w:style w:type="paragraph" w:styleId="Antrats">
    <w:name w:val="header"/>
    <w:basedOn w:val="prastasis"/>
    <w:link w:val="AntratsDiagrama"/>
    <w:uiPriority w:val="99"/>
    <w:rsid w:val="00CB1582"/>
    <w:pPr>
      <w:tabs>
        <w:tab w:val="center" w:pos="4819"/>
        <w:tab w:val="right" w:pos="9638"/>
      </w:tabs>
    </w:pPr>
  </w:style>
  <w:style w:type="character" w:customStyle="1" w:styleId="AntratsDiagrama">
    <w:name w:val="Antraštės Diagrama"/>
    <w:basedOn w:val="Numatytasispastraiposriftas"/>
    <w:link w:val="Antrats"/>
    <w:uiPriority w:val="99"/>
    <w:rsid w:val="00CB1582"/>
    <w:rPr>
      <w:rFonts w:ascii="Times New Roman" w:eastAsia="Times New Roman" w:hAnsi="Times New Roman" w:cs="Times New Roman"/>
      <w:sz w:val="24"/>
      <w:szCs w:val="24"/>
      <w:lang w:eastAsia="lt-LT"/>
    </w:rPr>
  </w:style>
  <w:style w:type="character" w:styleId="Puslapionumeris">
    <w:name w:val="page number"/>
    <w:rsid w:val="00CB1582"/>
  </w:style>
  <w:style w:type="paragraph" w:styleId="prastasiniatinklio">
    <w:name w:val="Normal (Web)"/>
    <w:basedOn w:val="prastasis"/>
    <w:rsid w:val="00E843E9"/>
    <w:pPr>
      <w:spacing w:before="100" w:beforeAutospacing="1" w:after="100" w:afterAutospacing="1"/>
    </w:pPr>
  </w:style>
  <w:style w:type="paragraph" w:styleId="Betarp">
    <w:name w:val="No Spacing"/>
    <w:uiPriority w:val="1"/>
    <w:qFormat/>
    <w:rsid w:val="00C21841"/>
    <w:pPr>
      <w:spacing w:after="0" w:line="240" w:lineRule="auto"/>
    </w:pPr>
    <w:rPr>
      <w:rFonts w:ascii="Times New Roman" w:eastAsia="Times New Roman" w:hAnsi="Times New Roman" w:cs="Times New Roman"/>
      <w:sz w:val="24"/>
      <w:szCs w:val="24"/>
      <w:lang w:eastAsia="lt-LT"/>
    </w:rPr>
  </w:style>
  <w:style w:type="paragraph" w:customStyle="1" w:styleId="Betarp1">
    <w:name w:val="Be tarpų1"/>
    <w:uiPriority w:val="99"/>
    <w:rsid w:val="00EE6EF9"/>
    <w:pPr>
      <w:spacing w:after="0" w:line="240" w:lineRule="auto"/>
    </w:pPr>
    <w:rPr>
      <w:rFonts w:ascii="Times New Roman" w:eastAsia="Calibri"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02D9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2D9B"/>
    <w:rPr>
      <w:rFonts w:ascii="Tahoma" w:eastAsia="Times New Roman" w:hAnsi="Tahoma" w:cs="Tahoma"/>
      <w:sz w:val="16"/>
      <w:szCs w:val="16"/>
      <w:lang w:eastAsia="lt-LT"/>
    </w:rPr>
  </w:style>
  <w:style w:type="paragraph" w:styleId="Porat">
    <w:name w:val="footer"/>
    <w:basedOn w:val="prastasis"/>
    <w:link w:val="PoratDiagrama"/>
    <w:uiPriority w:val="99"/>
    <w:unhideWhenUsed/>
    <w:rsid w:val="00954F42"/>
    <w:pPr>
      <w:tabs>
        <w:tab w:val="center" w:pos="4819"/>
        <w:tab w:val="right" w:pos="9638"/>
      </w:tabs>
    </w:pPr>
  </w:style>
  <w:style w:type="character" w:customStyle="1" w:styleId="PoratDiagrama">
    <w:name w:val="Poraštė Diagrama"/>
    <w:basedOn w:val="Numatytasispastraiposriftas"/>
    <w:link w:val="Porat"/>
    <w:uiPriority w:val="99"/>
    <w:rsid w:val="00954F4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77459">
      <w:bodyDiv w:val="1"/>
      <w:marLeft w:val="0"/>
      <w:marRight w:val="0"/>
      <w:marTop w:val="0"/>
      <w:marBottom w:val="0"/>
      <w:divBdr>
        <w:top w:val="none" w:sz="0" w:space="0" w:color="auto"/>
        <w:left w:val="none" w:sz="0" w:space="0" w:color="auto"/>
        <w:bottom w:val="none" w:sz="0" w:space="0" w:color="auto"/>
        <w:right w:val="none" w:sz="0" w:space="0" w:color="auto"/>
      </w:divBdr>
    </w:div>
    <w:div w:id="829294605">
      <w:bodyDiv w:val="1"/>
      <w:marLeft w:val="0"/>
      <w:marRight w:val="0"/>
      <w:marTop w:val="0"/>
      <w:marBottom w:val="0"/>
      <w:divBdr>
        <w:top w:val="none" w:sz="0" w:space="0" w:color="auto"/>
        <w:left w:val="none" w:sz="0" w:space="0" w:color="auto"/>
        <w:bottom w:val="none" w:sz="0" w:space="0" w:color="auto"/>
        <w:right w:val="none" w:sz="0" w:space="0" w:color="auto"/>
      </w:divBdr>
    </w:div>
    <w:div w:id="1982035032">
      <w:bodyDiv w:val="1"/>
      <w:marLeft w:val="0"/>
      <w:marRight w:val="0"/>
      <w:marTop w:val="0"/>
      <w:marBottom w:val="0"/>
      <w:divBdr>
        <w:top w:val="none" w:sz="0" w:space="0" w:color="auto"/>
        <w:left w:val="none" w:sz="0" w:space="0" w:color="auto"/>
        <w:bottom w:val="none" w:sz="0" w:space="0" w:color="auto"/>
        <w:right w:val="none" w:sz="0" w:space="0" w:color="auto"/>
      </w:divBdr>
    </w:div>
    <w:div w:id="20273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F6E2-853F-41FB-A455-CC3A8708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23149</Words>
  <Characters>13196</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Kompiuteris</cp:lastModifiedBy>
  <cp:revision>4</cp:revision>
  <cp:lastPrinted>2020-02-05T06:49:00Z</cp:lastPrinted>
  <dcterms:created xsi:type="dcterms:W3CDTF">2020-02-06T08:28:00Z</dcterms:created>
  <dcterms:modified xsi:type="dcterms:W3CDTF">2020-02-10T13:05:00Z</dcterms:modified>
</cp:coreProperties>
</file>